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DEA8A">
      <w:pPr>
        <w:jc w:val="center"/>
        <w:rPr>
          <w:rFonts w:hint="eastAsia"/>
          <w:b/>
          <w:color w:val="000000"/>
          <w:kern w:val="0"/>
        </w:rPr>
      </w:pPr>
      <w:r>
        <w:rPr>
          <w:rFonts w:hint="eastAsia"/>
          <w:b/>
          <w:color w:val="000000"/>
          <w:kern w:val="0"/>
        </w:rPr>
        <w:t>电能质量监测装置记录附表</w:t>
      </w:r>
    </w:p>
    <w:p w14:paraId="000B359B">
      <w:pPr>
        <w:jc w:val="center"/>
        <w:rPr>
          <w:rFonts w:hint="eastAsia"/>
          <w:b/>
          <w:color w:val="000000"/>
          <w:kern w:val="0"/>
        </w:rPr>
      </w:pPr>
    </w:p>
    <w:p w14:paraId="73A4A705">
      <w:pPr>
        <w:wordWrap w:val="0"/>
        <w:jc w:val="right"/>
        <w:rPr>
          <w:rStyle w:val="8"/>
          <w:rFonts w:hint="default" w:ascii="Times New Roman"/>
          <w:b/>
          <w:sz w:val="18"/>
        </w:rPr>
      </w:pPr>
      <w:r>
        <w:rPr>
          <w:rFonts w:hint="eastAsia"/>
          <w:b/>
          <w:color w:val="000000"/>
          <w:kern w:val="0"/>
          <w:sz w:val="18"/>
          <w:lang w:val="en-US" w:eastAsia="zh-CN"/>
        </w:rPr>
        <w:t xml:space="preserve">   </w:t>
      </w:r>
      <w:r>
        <w:rPr>
          <w:rFonts w:hint="eastAsia"/>
          <w:b/>
          <w:color w:val="000000"/>
          <w:kern w:val="0"/>
          <w:sz w:val="18"/>
        </w:rPr>
        <w:t>装置编号：</w:t>
      </w:r>
      <w:r>
        <w:rPr>
          <w:rFonts w:hint="eastAsia"/>
          <w:b/>
          <w:color w:val="000000"/>
          <w:kern w:val="0"/>
          <w:sz w:val="18"/>
          <w:u w:val="single"/>
        </w:rPr>
        <w:t xml:space="preserve">  ${CreateId}   </w:t>
      </w:r>
      <w:r>
        <w:rPr>
          <w:rStyle w:val="7"/>
          <w:rFonts w:hint="default" w:ascii="Times New Roman"/>
          <w:b/>
          <w:sz w:val="18"/>
        </w:rPr>
        <w:t>共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bookmarkStart w:id="0" w:name="chn_count"/>
      <w:bookmarkEnd w:id="0"/>
      <w:r>
        <w:rPr>
          <w:rStyle w:val="7"/>
          <w:rFonts w:hint="eastAsia" w:ascii="Times New Roman" w:eastAsia="宋体"/>
          <w:b/>
          <w:sz w:val="18"/>
          <w:u w:val="single"/>
          <w:lang w:val="en-US" w:eastAsia="zh-CN"/>
        </w:rPr>
        <w:t>${total}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r>
        <w:rPr>
          <w:rStyle w:val="7"/>
          <w:rFonts w:hint="default" w:ascii="Times New Roman"/>
          <w:b/>
          <w:sz w:val="18"/>
        </w:rPr>
        <w:t>路，第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bookmarkStart w:id="1" w:name="chn_idx"/>
      <w:bookmarkEnd w:id="1"/>
      <w:r>
        <w:rPr>
          <w:rStyle w:val="7"/>
          <w:rFonts w:hint="eastAsia" w:ascii="Times New Roman" w:eastAsia="宋体"/>
          <w:b/>
          <w:sz w:val="18"/>
          <w:u w:val="single"/>
          <w:lang w:val="en-US" w:eastAsia="zh-CN"/>
        </w:rPr>
        <w:t>${count}</w:t>
      </w:r>
      <w:r>
        <w:rPr>
          <w:rStyle w:val="8"/>
          <w:rFonts w:hint="default" w:ascii="Times New Roman"/>
          <w:b/>
          <w:sz w:val="18"/>
        </w:rPr>
        <w:t>路</w:t>
      </w:r>
    </w:p>
    <w:tbl>
      <w:tblPr>
        <w:tblStyle w:val="5"/>
        <w:tblW w:w="10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1309"/>
        <w:gridCol w:w="1410"/>
        <w:gridCol w:w="1694"/>
        <w:gridCol w:w="1230"/>
        <w:gridCol w:w="1050"/>
        <w:gridCol w:w="1141"/>
        <w:gridCol w:w="1829"/>
      </w:tblGrid>
      <w:tr w14:paraId="336A5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4153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  <w:p w14:paraId="4D998B50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18"/>
              </w:rPr>
              <w:t>电流、电压有效值及角度检查</w:t>
            </w:r>
          </w:p>
        </w:tc>
        <w:tc>
          <w:tcPr>
            <w:tcW w:w="130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8EFB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通道名称</w:t>
            </w:r>
          </w:p>
        </w:tc>
        <w:tc>
          <w:tcPr>
            <w:tcW w:w="141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F628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69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FA71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123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39BF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相角（°）</w:t>
            </w:r>
          </w:p>
        </w:tc>
        <w:tc>
          <w:tcPr>
            <w:tcW w:w="105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5774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14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EFA6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82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27FAA07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</w:tr>
      <w:tr w14:paraId="0DFA2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34D4D3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EBD6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Ua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8E91E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57V∠0°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FB0A5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" w:name="Ua1"/>
            <w:bookmarkEnd w:id="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${0#VRMS#A}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6BC50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3" w:name="Pha1"/>
            <w:bookmarkEnd w:id="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${0#VA#A}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81B5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9C03A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10V∠0°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10A694B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4" w:name="Ua2"/>
            <w:bookmarkEnd w:id="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${1#VRMS#A}</w:t>
            </w:r>
          </w:p>
        </w:tc>
      </w:tr>
      <w:tr w14:paraId="349F0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0B5AEF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63E7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Ub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4619B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57V∠-120°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FCE5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5" w:name="Ub1"/>
            <w:bookmarkEnd w:id="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${0#VRMS#B}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A4E4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6" w:name="Phb1"/>
            <w:bookmarkEnd w:id="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${0#VA#B}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2838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26B49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10V∠-120°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095E54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7" w:name="Ub2"/>
            <w:bookmarkEnd w:id="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${1#VRMS#B}</w:t>
            </w:r>
          </w:p>
        </w:tc>
      </w:tr>
      <w:tr w14:paraId="14791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B4C865B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380B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Uc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2132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57V∠120°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1F53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8" w:name="Uc1"/>
            <w:bookmarkEnd w:id="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${0#VRMS#C}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4E807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9" w:name="Phc1"/>
            <w:bookmarkEnd w:id="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${0#VA#C}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F973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62711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10V∠120°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136FA2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0" w:name="Uc2"/>
            <w:bookmarkEnd w:id="1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${1#VRMS#C}</w:t>
            </w:r>
          </w:p>
        </w:tc>
      </w:tr>
      <w:tr w14:paraId="3F7EC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E89763A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EB97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通道名称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C7DF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08F7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26F7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相角（°）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5AC7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D96D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39E77B4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00E99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2C9ACA1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F3E6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Ia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D6678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5A∠0°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596C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1" w:name="Ia1"/>
            <w:bookmarkEnd w:id="1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${0#IRMS#A}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73E7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2" w:name="Pha2"/>
            <w:bookmarkEnd w:id="1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${0#IA#A}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3FF1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152C5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1A∠0°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DB6C146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3" w:name="Ia2"/>
            <w:bookmarkEnd w:id="1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${1#IRMS#A}</w:t>
            </w:r>
          </w:p>
        </w:tc>
      </w:tr>
      <w:tr w14:paraId="4F24F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54742B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E07F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Ib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000AB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5A∠-120°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C4B7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4" w:name="Ib1"/>
            <w:bookmarkEnd w:id="1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${0#IRMS#B}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33E8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5" w:name="Phb2"/>
            <w:bookmarkEnd w:id="1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${0#IA#B}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EEC5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Ib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D6EA7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1A∠-120°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13C4BA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6" w:name="Ib2"/>
            <w:bookmarkEnd w:id="1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${1#IRMS#B}</w:t>
            </w:r>
          </w:p>
        </w:tc>
      </w:tr>
      <w:tr w14:paraId="1405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1E45B118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CF3923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Ic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2665F46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5A∠120°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7CC3F45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bookmarkStart w:id="17" w:name="Ic1"/>
            <w:bookmarkEnd w:id="1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${0#IRMS#C}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CFE8D5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8" w:name="Phc2"/>
            <w:bookmarkEnd w:id="1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${0#IA#C}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77D597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Ic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75F69D3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1A∠120°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491B80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9" w:name="Ic2"/>
            <w:bookmarkEnd w:id="1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${1#IRMS#C}</w:t>
            </w:r>
          </w:p>
        </w:tc>
      </w:tr>
      <w:tr w14:paraId="56555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6FFB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18"/>
              </w:rPr>
              <w:t>电压偏差检查</w:t>
            </w:r>
          </w:p>
        </w:tc>
        <w:tc>
          <w:tcPr>
            <w:tcW w:w="130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8915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41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1300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</w:t>
            </w:r>
          </w:p>
        </w:tc>
        <w:tc>
          <w:tcPr>
            <w:tcW w:w="3974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CB92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实际相电压偏差(%)</w:t>
            </w:r>
          </w:p>
        </w:tc>
        <w:tc>
          <w:tcPr>
            <w:tcW w:w="297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04FE9B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显示相电压偏差(％）</w:t>
            </w:r>
          </w:p>
        </w:tc>
      </w:tr>
      <w:tr w14:paraId="09531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C1C1CC0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BDDA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07E84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59V∠0°</w:t>
            </w:r>
          </w:p>
        </w:tc>
        <w:tc>
          <w:tcPr>
            <w:tcW w:w="3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027F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519246C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0" w:name="Diva"/>
            <w:bookmarkEnd w:id="2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${2#DELTA_V#A}</w:t>
            </w:r>
          </w:p>
        </w:tc>
      </w:tr>
      <w:tr w14:paraId="6AC38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B0F9106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EB4C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35B02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59V∠-120°</w:t>
            </w:r>
          </w:p>
        </w:tc>
        <w:tc>
          <w:tcPr>
            <w:tcW w:w="3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4746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DE1C276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1" w:name="Divb"/>
            <w:bookmarkEnd w:id="2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${2#DELTA_V#B}</w:t>
            </w:r>
          </w:p>
        </w:tc>
      </w:tr>
      <w:tr w14:paraId="7F45F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58FC1EBD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8BAE4A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BFADC87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59V∠120°</w:t>
            </w:r>
          </w:p>
        </w:tc>
        <w:tc>
          <w:tcPr>
            <w:tcW w:w="3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E825DB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2688907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2" w:name="Divc"/>
            <w:bookmarkEnd w:id="2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${2#DELTA_V#C}</w:t>
            </w:r>
          </w:p>
        </w:tc>
      </w:tr>
      <w:tr w14:paraId="0B272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12" w:space="0"/>
              <w:left w:val="single" w:color="auto" w:sz="12" w:space="0"/>
              <w:bottom w:val="nil"/>
            </w:tcBorders>
            <w:vAlign w:val="center"/>
          </w:tcPr>
          <w:p w14:paraId="2167FEC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电压不平衡检查</w:t>
            </w:r>
          </w:p>
        </w:tc>
        <w:tc>
          <w:tcPr>
            <w:tcW w:w="130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D2B31E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41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BCA63F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</w:t>
            </w:r>
          </w:p>
        </w:tc>
        <w:tc>
          <w:tcPr>
            <w:tcW w:w="3974" w:type="dxa"/>
            <w:gridSpan w:val="3"/>
            <w:tcBorders>
              <w:top w:val="single" w:color="auto" w:sz="12" w:space="0"/>
            </w:tcBorders>
            <w:vAlign w:val="center"/>
          </w:tcPr>
          <w:p w14:paraId="513D344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实际电压不平衡度(%)</w:t>
            </w:r>
          </w:p>
        </w:tc>
        <w:tc>
          <w:tcPr>
            <w:tcW w:w="2970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C6C574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显示电压不平衡度(％）</w:t>
            </w:r>
          </w:p>
        </w:tc>
      </w:tr>
      <w:tr w14:paraId="7E896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nil"/>
              <w:left w:val="single" w:color="auto" w:sz="12" w:space="0"/>
              <w:bottom w:val="nil"/>
            </w:tcBorders>
            <w:vAlign w:val="center"/>
          </w:tcPr>
          <w:p w14:paraId="02F5220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574E6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D79894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52V∠0°</w:t>
            </w:r>
          </w:p>
        </w:tc>
        <w:tc>
          <w:tcPr>
            <w:tcW w:w="3974" w:type="dxa"/>
            <w:gridSpan w:val="3"/>
            <w:vMerge w:val="restart"/>
            <w:tcBorders>
              <w:bottom w:val="single" w:color="auto" w:sz="12" w:space="0"/>
            </w:tcBorders>
            <w:vAlign w:val="center"/>
          </w:tcPr>
          <w:p w14:paraId="3AD10A1A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970" w:type="dxa"/>
            <w:gridSpan w:val="2"/>
            <w:vMerge w:val="restart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74B4D876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3" w:name="ImpV"/>
            <w:bookmarkEnd w:id="2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${3#V_UNBAN#T}</w:t>
            </w:r>
          </w:p>
        </w:tc>
      </w:tr>
      <w:tr w14:paraId="01353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nil"/>
              <w:left w:val="single" w:color="auto" w:sz="12" w:space="0"/>
              <w:bottom w:val="nil"/>
            </w:tcBorders>
          </w:tcPr>
          <w:p w14:paraId="297B8644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23836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1D0047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49V∠-120°</w:t>
            </w:r>
          </w:p>
        </w:tc>
        <w:tc>
          <w:tcPr>
            <w:tcW w:w="3974" w:type="dxa"/>
            <w:gridSpan w:val="3"/>
            <w:vMerge w:val="continue"/>
            <w:tcBorders>
              <w:top w:val="single" w:color="auto" w:sz="12" w:space="0"/>
              <w:bottom w:val="single" w:color="auto" w:sz="12" w:space="0"/>
            </w:tcBorders>
          </w:tcPr>
          <w:p w14:paraId="46F408B1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970" w:type="dxa"/>
            <w:gridSpan w:val="2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581B071D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007ED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</w:tcBorders>
          </w:tcPr>
          <w:p w14:paraId="60DFB2C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3E6E9E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41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F430391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49V∠120°</w:t>
            </w:r>
          </w:p>
        </w:tc>
        <w:tc>
          <w:tcPr>
            <w:tcW w:w="3974" w:type="dxa"/>
            <w:gridSpan w:val="3"/>
            <w:vMerge w:val="continue"/>
            <w:tcBorders>
              <w:top w:val="single" w:color="auto" w:sz="12" w:space="0"/>
              <w:bottom w:val="single" w:color="auto" w:sz="12" w:space="0"/>
            </w:tcBorders>
          </w:tcPr>
          <w:p w14:paraId="381FAB8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970" w:type="dxa"/>
            <w:gridSpan w:val="2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53F9A9F9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45492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1230246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频率检查</w:t>
            </w:r>
          </w:p>
        </w:tc>
        <w:tc>
          <w:tcPr>
            <w:tcW w:w="130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5FD83D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141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6648BC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  <w:tc>
          <w:tcPr>
            <w:tcW w:w="1694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519F926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2280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2400DA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  <w:tc>
          <w:tcPr>
            <w:tcW w:w="114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AA9386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1829" w:type="dxa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1F806A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</w:tr>
      <w:tr w14:paraId="39CA2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5E3E088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A6095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45</w:t>
            </w: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BBAB5E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4" w:name="Freq1"/>
            <w:bookmarkEnd w:id="2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${4#FREQ#T}</w:t>
            </w:r>
          </w:p>
        </w:tc>
        <w:tc>
          <w:tcPr>
            <w:tcW w:w="16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3B335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50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2DA16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5" w:name="Freq2"/>
            <w:bookmarkEnd w:id="2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${5#FREQ#T}</w:t>
            </w:r>
          </w:p>
        </w:tc>
        <w:tc>
          <w:tcPr>
            <w:tcW w:w="114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D5B91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55</w:t>
            </w:r>
          </w:p>
        </w:tc>
        <w:tc>
          <w:tcPr>
            <w:tcW w:w="1829" w:type="dxa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23CD0F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6" w:name="Freq3"/>
            <w:bookmarkEnd w:id="2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${6#FREQ#T}</w:t>
            </w:r>
          </w:p>
        </w:tc>
      </w:tr>
      <w:tr w14:paraId="22381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10605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318B054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谐波检查</w:t>
            </w:r>
          </w:p>
        </w:tc>
      </w:tr>
      <w:tr w14:paraId="17468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C52008E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AEC5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谐波名称</w:t>
            </w:r>
          </w:p>
        </w:tc>
        <w:tc>
          <w:tcPr>
            <w:tcW w:w="141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CAB5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输入值(V)</w:t>
            </w:r>
          </w:p>
        </w:tc>
        <w:tc>
          <w:tcPr>
            <w:tcW w:w="169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67B6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228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7A66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谐波名称</w:t>
            </w:r>
          </w:p>
        </w:tc>
        <w:tc>
          <w:tcPr>
            <w:tcW w:w="114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7CD9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输入值(A)</w:t>
            </w:r>
          </w:p>
        </w:tc>
        <w:tc>
          <w:tcPr>
            <w:tcW w:w="182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0C6693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5A49E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A9403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A相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A241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9916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B30FC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7" w:name="UaH1"/>
            <w:bookmarkEnd w:id="2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${7#V2-50#A#1}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7464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3696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0A09D0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8" w:name="IaH1"/>
            <w:bookmarkEnd w:id="2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${7#I2-50#A#1}</w:t>
            </w:r>
          </w:p>
        </w:tc>
      </w:tr>
      <w:tr w14:paraId="7C75F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B5D2408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EC2C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B13B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B2EA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9" w:name="UaH2"/>
            <w:bookmarkEnd w:id="2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${7#V2-50#A#2}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DDAC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0B6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9B5731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0" w:name="IaH2"/>
            <w:bookmarkEnd w:id="3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${7#I2-50#A#2}</w:t>
            </w:r>
          </w:p>
        </w:tc>
      </w:tr>
      <w:tr w14:paraId="2A15E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1349A7E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1F736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B268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351C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1" w:name="UaH3"/>
            <w:bookmarkEnd w:id="3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${7#V2-50#A#5}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AF3F8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B687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B09C45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2" w:name="IaH3"/>
            <w:bookmarkEnd w:id="3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${7#I2-50#A#5}</w:t>
            </w:r>
          </w:p>
        </w:tc>
      </w:tr>
      <w:tr w14:paraId="66899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769C74A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6C92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4B86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E5186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3" w:name="UaH4"/>
            <w:bookmarkEnd w:id="3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${7#V2-50#A#7}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56B8D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97A7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887996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4" w:name="IaH4"/>
            <w:bookmarkEnd w:id="3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${7#I2-50#A#7}</w:t>
            </w:r>
          </w:p>
        </w:tc>
      </w:tr>
      <w:tr w14:paraId="531B6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CA143F0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3ECA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88EB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96EB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5" w:name="UaH5"/>
            <w:bookmarkEnd w:id="3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${7#V2-50#A#11}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2648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9153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4B378B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6" w:name="IaH5"/>
            <w:bookmarkEnd w:id="3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${7#I2-50#A#11}</w:t>
            </w:r>
          </w:p>
        </w:tc>
      </w:tr>
      <w:tr w14:paraId="35F1D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B72322F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85674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3C3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1A60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7" w:name="UaH6"/>
            <w:bookmarkEnd w:id="3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${7#V2-50#A#23}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6E4B6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F69F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B97DBF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8" w:name="IaH6"/>
            <w:bookmarkEnd w:id="3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${7#I2-50#A#23}</w:t>
            </w:r>
          </w:p>
        </w:tc>
      </w:tr>
      <w:tr w14:paraId="4B6DF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1683FBD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111D4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0E20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AA490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9" w:name="UaH7"/>
            <w:bookmarkEnd w:id="3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${7#V2-50#A#35}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7BB0C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D7ED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B5D768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0" w:name="IaH7"/>
            <w:bookmarkEnd w:id="4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${7#I2-50#A#35}</w:t>
            </w:r>
          </w:p>
        </w:tc>
      </w:tr>
      <w:tr w14:paraId="2E26A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F564AC7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636E2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CF1B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0D65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1" w:name="UaH8"/>
            <w:bookmarkEnd w:id="4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${7#V2-50#A#43}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2312F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00BF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B4A7E5E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2" w:name="IaH8"/>
            <w:bookmarkEnd w:id="4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${7#I2-50#A#43}</w:t>
            </w:r>
          </w:p>
        </w:tc>
      </w:tr>
      <w:tr w14:paraId="0C26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082A699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F1F67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AD67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B186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3" w:name="UaH9"/>
            <w:bookmarkEnd w:id="4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${7#V2-50#A#50}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D1A6D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3CB2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B2CCBE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4" w:name="IaH9"/>
            <w:bookmarkEnd w:id="4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${7#I2-50#A#50}</w:t>
            </w:r>
          </w:p>
        </w:tc>
      </w:tr>
      <w:tr w14:paraId="49168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F3018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B相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10B7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5684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5170C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5" w:name="UbH1"/>
            <w:bookmarkEnd w:id="4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${7#V2-50#B#1}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610F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C2F8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D87F7E9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6" w:name="IbH1"/>
            <w:bookmarkEnd w:id="4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${7#I2-50#B#1}</w:t>
            </w:r>
          </w:p>
        </w:tc>
      </w:tr>
      <w:tr w14:paraId="68BF4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1B1B9F9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04C8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1622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A765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7" w:name="UbH2"/>
            <w:bookmarkEnd w:id="4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${7#V2-50#B#2}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948C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F714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755C80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8" w:name="IbH2"/>
            <w:bookmarkEnd w:id="4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${7#I2-50#B#2}</w:t>
            </w:r>
          </w:p>
        </w:tc>
      </w:tr>
      <w:tr w14:paraId="2BCC7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959355D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1DA7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8573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161C6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9" w:name="UbH3"/>
            <w:bookmarkEnd w:id="4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${7#V2-50#B#5}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5AAF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11AE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2DF667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0" w:name="IbH3"/>
            <w:bookmarkEnd w:id="5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${7#I2-50#B#5}</w:t>
            </w:r>
          </w:p>
        </w:tc>
      </w:tr>
      <w:tr w14:paraId="47FE1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721892C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E924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142A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7E2AC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1" w:name="UbH4"/>
            <w:bookmarkEnd w:id="5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${7#V2-50#B#7}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130F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4564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4C16CA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2" w:name="IbH4"/>
            <w:bookmarkEnd w:id="5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${7#I2-50#B#7}</w:t>
            </w:r>
          </w:p>
        </w:tc>
      </w:tr>
      <w:tr w14:paraId="0DD87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6DEEC9B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0757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8DF2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494E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3" w:name="UbH5"/>
            <w:bookmarkEnd w:id="5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${7#V2-50#B#11}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7852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F830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F8D855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4" w:name="IbH5"/>
            <w:bookmarkEnd w:id="5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${7#I2-50#B#11}</w:t>
            </w:r>
          </w:p>
        </w:tc>
      </w:tr>
      <w:tr w14:paraId="43BEC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14DC857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64D7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2738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21C2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5" w:name="UbH6"/>
            <w:bookmarkEnd w:id="5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${7#V2-50#B#23}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103F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4E50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D7B131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6" w:name="IbH6"/>
            <w:bookmarkEnd w:id="5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${7#I2-50#B#23}</w:t>
            </w:r>
          </w:p>
        </w:tc>
      </w:tr>
      <w:tr w14:paraId="5B2BF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BCDB132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383E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D53C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972F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7" w:name="UbH7"/>
            <w:bookmarkEnd w:id="5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${7#V2-50#B#35}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D79A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1FCA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CA29A2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8" w:name="IbH7"/>
            <w:bookmarkEnd w:id="5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${7#I2-50#B#35}</w:t>
            </w:r>
          </w:p>
        </w:tc>
      </w:tr>
      <w:tr w14:paraId="46A74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695CDB4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5CA5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9BD8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BA40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9" w:name="UbH8"/>
            <w:bookmarkEnd w:id="5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${7#V2-50#B#43}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C0B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521B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970C536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0" w:name="IbH8"/>
            <w:bookmarkEnd w:id="6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${7#I2-50#B#43}</w:t>
            </w:r>
          </w:p>
        </w:tc>
      </w:tr>
      <w:tr w14:paraId="0A41C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1B117E6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808B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6EF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3D29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1" w:name="UbH9"/>
            <w:bookmarkEnd w:id="6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${7#V2-50#B#50}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07E6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88A3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05C696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2" w:name="IbH9"/>
            <w:bookmarkEnd w:id="6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${7#I2-50#B#50}</w:t>
            </w:r>
          </w:p>
        </w:tc>
      </w:tr>
      <w:tr w14:paraId="04C97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6F573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C相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B69D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9C3F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99CC9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3" w:name="UcH1"/>
            <w:bookmarkEnd w:id="6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${7#V2-50#C#1}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A230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DEB7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C6B7760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4" w:name="IcH1"/>
            <w:bookmarkEnd w:id="6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${7#I2-50#C#1}</w:t>
            </w:r>
          </w:p>
        </w:tc>
      </w:tr>
      <w:tr w14:paraId="474FD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63E0628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7E8D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026C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8779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5" w:name="UcH2"/>
            <w:bookmarkEnd w:id="6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${7#V2-50#C#2}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5512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1674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E917B1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6" w:name="IcH2"/>
            <w:bookmarkEnd w:id="6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${7#I2-50#C#2}</w:t>
            </w:r>
          </w:p>
        </w:tc>
      </w:tr>
      <w:tr w14:paraId="0A680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800A77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DB5D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5B8D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F3F2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7" w:name="UcH3"/>
            <w:bookmarkEnd w:id="6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${7#V2-50#C#5}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FEDD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1316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BB6022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8" w:name="IcH3"/>
            <w:bookmarkEnd w:id="6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${7#I2-50#C#5}</w:t>
            </w:r>
          </w:p>
        </w:tc>
      </w:tr>
      <w:tr w14:paraId="1CB7A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38417C6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2A4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DFD2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582B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9" w:name="UcH4"/>
            <w:bookmarkEnd w:id="6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${7#V2-50#C#7}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AD4D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FC28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9774FC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0" w:name="IcH4"/>
            <w:bookmarkEnd w:id="7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${7#I2-50#C#7}</w:t>
            </w:r>
          </w:p>
        </w:tc>
      </w:tr>
      <w:tr w14:paraId="5DF89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A77D8A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2F71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E407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8516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1" w:name="UcH5"/>
            <w:bookmarkEnd w:id="7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${7#V2-50#C#11}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F73B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AFFF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FC22EB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2" w:name="IcH5"/>
            <w:bookmarkEnd w:id="7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${7#I2-50#C#11}</w:t>
            </w:r>
          </w:p>
        </w:tc>
      </w:tr>
      <w:tr w14:paraId="127FB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ED8D78B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C363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0ADC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25F39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3" w:name="UcH6"/>
            <w:bookmarkEnd w:id="7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${7#V2-50#C#23}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BECA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2460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226054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4" w:name="IcH6"/>
            <w:bookmarkEnd w:id="7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${7#I2-50#C#23}</w:t>
            </w:r>
          </w:p>
        </w:tc>
      </w:tr>
      <w:tr w14:paraId="34B43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0468113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1CEF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7DF5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75E8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5" w:name="UcH7"/>
            <w:bookmarkEnd w:id="7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${7#V2-50#C#35}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96CA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FE4F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3BC19E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6" w:name="IcH7"/>
            <w:bookmarkEnd w:id="7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${7#I2-50#C#35}</w:t>
            </w:r>
          </w:p>
        </w:tc>
      </w:tr>
      <w:tr w14:paraId="1E03F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4CC4F5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8831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4AEB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04819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7" w:name="UcH8"/>
            <w:bookmarkEnd w:id="7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${7#V2-50#C#43}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40A3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2988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501557B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8" w:name="IcH8"/>
            <w:bookmarkEnd w:id="7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${7#I2-50#C#43}</w:t>
            </w:r>
          </w:p>
        </w:tc>
      </w:tr>
      <w:tr w14:paraId="13F9E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28E6FFB2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8340FB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986060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F2E27E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9" w:name="UcH9"/>
            <w:bookmarkEnd w:id="7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${7#V2-50#C#50}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9327D0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3E60F3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32B0B4A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0" w:name="IcH9"/>
            <w:bookmarkEnd w:id="8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${7#I2-50#C#50}</w:t>
            </w:r>
          </w:p>
        </w:tc>
      </w:tr>
      <w:tr w14:paraId="5DDEC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10605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111CAB5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</w:rPr>
              <w:t>间谐波数据检查</w:t>
            </w:r>
          </w:p>
        </w:tc>
      </w:tr>
      <w:tr w14:paraId="03176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304B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频率(Hz)</w:t>
            </w:r>
          </w:p>
        </w:tc>
        <w:tc>
          <w:tcPr>
            <w:tcW w:w="130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1B8C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间谐波</w:t>
            </w:r>
          </w:p>
        </w:tc>
        <w:tc>
          <w:tcPr>
            <w:tcW w:w="141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D79A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输入值(V)</w:t>
            </w:r>
          </w:p>
        </w:tc>
        <w:tc>
          <w:tcPr>
            <w:tcW w:w="169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DED7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228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4683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间谐波名称</w:t>
            </w:r>
          </w:p>
        </w:tc>
        <w:tc>
          <w:tcPr>
            <w:tcW w:w="114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4389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输入值(A)</w:t>
            </w:r>
          </w:p>
        </w:tc>
        <w:tc>
          <w:tcPr>
            <w:tcW w:w="182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4C35D3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11122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4EB26E3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25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064F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2987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FC9A89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1" w:name="UaIH"/>
            <w:bookmarkEnd w:id="8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${8#SV_1-49#A#2}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37A8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Ia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BFE7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 w14:paraId="55153D0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2" w:name="IaIH"/>
            <w:bookmarkEnd w:id="8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${8#SI_1-49#A#2}</w:t>
            </w:r>
          </w:p>
        </w:tc>
      </w:tr>
      <w:tr w14:paraId="7BFF8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left w:val="single" w:color="auto" w:sz="12" w:space="0"/>
              <w:right w:val="single" w:color="auto" w:sz="4" w:space="0"/>
            </w:tcBorders>
          </w:tcPr>
          <w:p w14:paraId="203D341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8841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3669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1193A6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3" w:name="UbIH"/>
            <w:bookmarkEnd w:id="8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${8#SV_1-49#B#2}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7660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Ib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65B2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 w14:paraId="01C3EF9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4" w:name="IbIH"/>
            <w:bookmarkEnd w:id="8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${8#SI_1-49#B#2}</w:t>
            </w:r>
          </w:p>
        </w:tc>
      </w:tr>
      <w:tr w14:paraId="58610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336D7B11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A315FD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F9A224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top"/>
          </w:tcPr>
          <w:p w14:paraId="72D1659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5" w:name="UcIH"/>
            <w:bookmarkEnd w:id="8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${8#SV_1-49#C#2}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7C0EEC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Ic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9F1CB8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1B09D4D3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6" w:name="IcIH"/>
            <w:bookmarkEnd w:id="8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${8#SI_1-49#C#2</w:t>
            </w:r>
            <w:bookmarkStart w:id="87" w:name="_GoBack"/>
            <w:bookmarkEnd w:id="8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}</w:t>
            </w:r>
          </w:p>
        </w:tc>
      </w:tr>
    </w:tbl>
    <w:p w14:paraId="0A6A4041"/>
    <w:sectPr>
      <w:pgSz w:w="11906" w:h="16838"/>
      <w:pgMar w:top="624" w:right="1797" w:bottom="624" w:left="1797" w:header="0" w:footer="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0645FC"/>
    <w:rsid w:val="000F4733"/>
    <w:rsid w:val="00126C23"/>
    <w:rsid w:val="001C2A90"/>
    <w:rsid w:val="00292BCA"/>
    <w:rsid w:val="002E69DC"/>
    <w:rsid w:val="003166C4"/>
    <w:rsid w:val="00361E91"/>
    <w:rsid w:val="003931A4"/>
    <w:rsid w:val="003D297A"/>
    <w:rsid w:val="006905AA"/>
    <w:rsid w:val="00764A01"/>
    <w:rsid w:val="008B5970"/>
    <w:rsid w:val="00992394"/>
    <w:rsid w:val="00995731"/>
    <w:rsid w:val="00A4042C"/>
    <w:rsid w:val="00BD772E"/>
    <w:rsid w:val="00C10DA0"/>
    <w:rsid w:val="00C35817"/>
    <w:rsid w:val="00C77156"/>
    <w:rsid w:val="00CF4D6E"/>
    <w:rsid w:val="00D11905"/>
    <w:rsid w:val="00D63472"/>
    <w:rsid w:val="00E8191E"/>
    <w:rsid w:val="00E96F02"/>
    <w:rsid w:val="01431F53"/>
    <w:rsid w:val="01894384"/>
    <w:rsid w:val="063D7976"/>
    <w:rsid w:val="07AA36CF"/>
    <w:rsid w:val="091139DF"/>
    <w:rsid w:val="0933777B"/>
    <w:rsid w:val="0E50117F"/>
    <w:rsid w:val="111D7613"/>
    <w:rsid w:val="119D33FC"/>
    <w:rsid w:val="1343485D"/>
    <w:rsid w:val="13821191"/>
    <w:rsid w:val="14AB110C"/>
    <w:rsid w:val="15904C54"/>
    <w:rsid w:val="183E3500"/>
    <w:rsid w:val="18FF6AAE"/>
    <w:rsid w:val="193C2F5A"/>
    <w:rsid w:val="19FE6AD9"/>
    <w:rsid w:val="1C405067"/>
    <w:rsid w:val="21BF0E0C"/>
    <w:rsid w:val="2319262B"/>
    <w:rsid w:val="25235267"/>
    <w:rsid w:val="25941A42"/>
    <w:rsid w:val="26CA591E"/>
    <w:rsid w:val="2AA42297"/>
    <w:rsid w:val="2AE1411D"/>
    <w:rsid w:val="2BD72951"/>
    <w:rsid w:val="2C0646C0"/>
    <w:rsid w:val="2C4C288F"/>
    <w:rsid w:val="2D3D4245"/>
    <w:rsid w:val="2EE65FAE"/>
    <w:rsid w:val="2F2A1FDC"/>
    <w:rsid w:val="2F852833"/>
    <w:rsid w:val="31CA1377"/>
    <w:rsid w:val="35DF147F"/>
    <w:rsid w:val="36107F6A"/>
    <w:rsid w:val="38897ECE"/>
    <w:rsid w:val="390645FC"/>
    <w:rsid w:val="39E30C49"/>
    <w:rsid w:val="3A3C5ACE"/>
    <w:rsid w:val="3C8E413E"/>
    <w:rsid w:val="3DD756D0"/>
    <w:rsid w:val="41B269A7"/>
    <w:rsid w:val="43F422D8"/>
    <w:rsid w:val="44714536"/>
    <w:rsid w:val="45284E0C"/>
    <w:rsid w:val="457B2631"/>
    <w:rsid w:val="45F82345"/>
    <w:rsid w:val="462A537B"/>
    <w:rsid w:val="4B322533"/>
    <w:rsid w:val="4C1A5E1F"/>
    <w:rsid w:val="4DDA05F1"/>
    <w:rsid w:val="4FB55DA4"/>
    <w:rsid w:val="547F619B"/>
    <w:rsid w:val="54C11586"/>
    <w:rsid w:val="574F23FF"/>
    <w:rsid w:val="5AD960CB"/>
    <w:rsid w:val="5B315160"/>
    <w:rsid w:val="5B6B2AC2"/>
    <w:rsid w:val="5D341A48"/>
    <w:rsid w:val="618E25B9"/>
    <w:rsid w:val="620213F5"/>
    <w:rsid w:val="6478237C"/>
    <w:rsid w:val="667A1C2F"/>
    <w:rsid w:val="67F64FA1"/>
    <w:rsid w:val="686F556C"/>
    <w:rsid w:val="688F341D"/>
    <w:rsid w:val="6951079A"/>
    <w:rsid w:val="6A6C4E95"/>
    <w:rsid w:val="6D8D7286"/>
    <w:rsid w:val="71987BED"/>
    <w:rsid w:val="72F46A6D"/>
    <w:rsid w:val="736D4082"/>
    <w:rsid w:val="742F15BC"/>
    <w:rsid w:val="74D55A68"/>
    <w:rsid w:val="74FA1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31"/>
    <w:basedOn w:val="6"/>
    <w:unhideWhenUsed/>
    <w:qFormat/>
    <w:uiPriority w:val="0"/>
    <w:rPr>
      <w:rFonts w:hint="eastAsia" w:ascii="宋体" w:hAnsi="Times New Roman" w:eastAsia="宋体"/>
      <w:color w:val="000000"/>
      <w:sz w:val="22"/>
    </w:rPr>
  </w:style>
  <w:style w:type="character" w:customStyle="1" w:styleId="8">
    <w:name w:val="font01"/>
    <w:basedOn w:val="6"/>
    <w:unhideWhenUsed/>
    <w:qFormat/>
    <w:uiPriority w:val="0"/>
    <w:rPr>
      <w:rFonts w:hint="eastAsia" w:ascii="宋体" w:hAnsi="Times New Roman" w:eastAsia="宋体"/>
      <w:color w:val="000000"/>
      <w:sz w:val="22"/>
      <w:u w:val="single"/>
    </w:r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A3E05D2-C6BA-45E9-A39B-3E0198A71B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538</Words>
  <Characters>2167</Characters>
  <Lines>10</Lines>
  <Paragraphs>2</Paragraphs>
  <TotalTime>32</TotalTime>
  <ScaleCrop>false</ScaleCrop>
  <LinksUpToDate>false</LinksUpToDate>
  <CharactersWithSpaces>2190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2016-07-22T07:10:00Z</dcterms:created>
  <dc:creator>Administrator</dc:creator>
  <cp:lastModifiedBy>ccvv</cp:lastModifiedBy>
  <dcterms:modified xsi:type="dcterms:W3CDTF">2025-04-18T06:35:05Z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052ACEE2BE714F868FCB169A3A49A2DE_13</vt:lpwstr>
  </property>
  <property fmtid="{D5CDD505-2E9C-101B-9397-08002B2CF9AE}" pid="4" name="KSOTemplateDocerSaveRecord">
    <vt:lpwstr>eyJoZGlkIjoiN2VlNzVlOGFiM2IxOTg4YzcyYzIzMWZlZGRkY2VjZDEifQ==</vt:lpwstr>
  </property>
</Properties>
</file>