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1023">
      <w:pPr>
        <w:jc w:val="center"/>
        <w:rPr>
          <w:rFonts w:hint="eastAsia"/>
          <w:b/>
          <w:color w:val="000000"/>
          <w:kern w:val="0"/>
        </w:rPr>
      </w:pPr>
      <w:r>
        <w:rPr>
          <w:rFonts w:hint="eastAsia"/>
          <w:b/>
          <w:color w:val="000000"/>
          <w:kern w:val="0"/>
        </w:rPr>
        <w:t>电能质量监测装置记录附表</w:t>
      </w:r>
    </w:p>
    <w:p w14:paraId="3511EE25">
      <w:pPr>
        <w:jc w:val="center"/>
        <w:rPr>
          <w:rFonts w:hint="eastAsia"/>
          <w:b/>
          <w:color w:val="000000"/>
          <w:kern w:val="0"/>
        </w:rPr>
      </w:pPr>
    </w:p>
    <w:p w14:paraId="66D9E32B">
      <w:pPr>
        <w:wordWrap w:val="0"/>
        <w:jc w:val="right"/>
        <w:rPr>
          <w:rStyle w:val="8"/>
          <w:rFonts w:hint="default" w:ascii="Times New Roman"/>
          <w:b/>
          <w:sz w:val="18"/>
        </w:rPr>
      </w:pPr>
      <w:r>
        <w:rPr>
          <w:rFonts w:hint="eastAsia"/>
          <w:b/>
          <w:color w:val="000000"/>
          <w:kern w:val="0"/>
          <w:sz w:val="18"/>
          <w:lang w:val="en-US" w:eastAsia="zh-CN"/>
        </w:rPr>
        <w:t xml:space="preserve">   </w:t>
      </w:r>
      <w:r>
        <w:rPr>
          <w:rFonts w:hint="eastAsia"/>
          <w:b/>
          <w:color w:val="000000"/>
          <w:kern w:val="0"/>
          <w:sz w:val="18"/>
        </w:rPr>
        <w:t>装置编号：</w:t>
      </w:r>
      <w:r>
        <w:rPr>
          <w:rFonts w:hint="eastAsia"/>
          <w:b/>
          <w:color w:val="000000"/>
          <w:kern w:val="0"/>
          <w:sz w:val="18"/>
          <w:u w:val="single"/>
        </w:rPr>
        <w:t xml:space="preserve">  ${CreateId}   </w:t>
      </w:r>
      <w:r>
        <w:rPr>
          <w:rStyle w:val="7"/>
          <w:rFonts w:hint="default" w:ascii="Times New Roman"/>
          <w:b/>
          <w:sz w:val="18"/>
        </w:rPr>
        <w:t>共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0" w:name="chn_count"/>
      <w:bookmarkEnd w:id="0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${total}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r>
        <w:rPr>
          <w:rStyle w:val="7"/>
          <w:rFonts w:hint="default" w:ascii="Times New Roman"/>
          <w:b/>
          <w:sz w:val="18"/>
        </w:rPr>
        <w:t>路，第</w:t>
      </w:r>
      <w:r>
        <w:rPr>
          <w:rStyle w:val="7"/>
          <w:rFonts w:hint="default" w:ascii="Times New Roman"/>
          <w:b/>
          <w:sz w:val="18"/>
          <w:u w:val="single"/>
        </w:rPr>
        <w:t xml:space="preserve"> </w:t>
      </w:r>
      <w:bookmarkStart w:id="1" w:name="chn_idx"/>
      <w:bookmarkEnd w:id="1"/>
      <w:r>
        <w:rPr>
          <w:rStyle w:val="7"/>
          <w:rFonts w:hint="eastAsia" w:ascii="Times New Roman" w:eastAsia="宋体"/>
          <w:b/>
          <w:sz w:val="18"/>
          <w:u w:val="single"/>
          <w:lang w:val="en-US" w:eastAsia="zh-CN"/>
        </w:rPr>
        <w:t>${count}</w:t>
      </w:r>
      <w:r>
        <w:rPr>
          <w:rStyle w:val="8"/>
          <w:rFonts w:hint="default" w:ascii="Times New Roman"/>
          <w:b/>
          <w:sz w:val="18"/>
        </w:rPr>
        <w:t>路</w:t>
      </w:r>
    </w:p>
    <w:tbl>
      <w:tblPr>
        <w:tblStyle w:val="5"/>
        <w:tblW w:w="9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1199"/>
        <w:gridCol w:w="1140"/>
        <w:gridCol w:w="1155"/>
        <w:gridCol w:w="1050"/>
        <w:gridCol w:w="1035"/>
        <w:gridCol w:w="1268"/>
        <w:gridCol w:w="1622"/>
      </w:tblGrid>
      <w:tr w14:paraId="5FCBE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B905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  <w:p w14:paraId="567EA3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电流、电压有效值及角度检查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2E4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6903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AC50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18FE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966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D6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1FBC5D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</w:tr>
      <w:tr w14:paraId="729C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878637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E6AA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E7FEC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0AF1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" w:name="Ua1"/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43BC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3" w:name="Pha1"/>
            <w:bookmarkEnd w:id="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9676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F501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0E738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4" w:name="Ua2"/>
            <w:bookmarkEnd w:id="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${10Ua}</w:t>
            </w:r>
          </w:p>
        </w:tc>
      </w:tr>
      <w:tr w14:paraId="00701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52E746C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B8B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7ABC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57V∠-120°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F5B6A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5" w:name="Ub1"/>
            <w:bookmarkEnd w:id="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F63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6" w:name="Phb1"/>
            <w:bookmarkEnd w:id="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${57UbA}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1D4A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AB3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7FB27D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7" w:name="Ub2"/>
            <w:bookmarkEnd w:id="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${10Ub}</w:t>
            </w:r>
          </w:p>
        </w:tc>
      </w:tr>
      <w:tr w14:paraId="1044F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5BBCD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88F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C0EA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57V∠120°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943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8" w:name="Uc1"/>
            <w:bookmarkEnd w:id="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${57Uc}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7E8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9" w:name="Phc1"/>
            <w:bookmarkEnd w:id="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${57UcA}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669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658D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10V∠120°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6B9CC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0" w:name="Uc2"/>
            <w:bookmarkEnd w:id="1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${10Uc}</w:t>
            </w:r>
          </w:p>
        </w:tc>
      </w:tr>
      <w:tr w14:paraId="0F11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E2095A1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F453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C5E8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F63F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577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相角（°）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4B2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98F5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输入值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15D5764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5BF1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4F613E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E39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8E99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3CB8E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1" w:name="Ia1"/>
            <w:bookmarkEnd w:id="1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9907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2" w:name="Pha2"/>
            <w:bookmarkEnd w:id="1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6F84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8ACF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B0478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3" w:name="Ia2"/>
            <w:bookmarkEnd w:id="1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${1Ia}</w:t>
            </w:r>
          </w:p>
        </w:tc>
      </w:tr>
      <w:tr w14:paraId="1B40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F91D2A2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F04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BF80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5A∠-120°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021F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4" w:name="Ib1"/>
            <w:bookmarkEnd w:id="1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${5Ib}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DE8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5" w:name="Phb2"/>
            <w:bookmarkEnd w:id="1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6B4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9AC3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1A∠-120°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2424A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6" w:name="Ib2"/>
            <w:bookmarkEnd w:id="1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${1Ib}</w:t>
            </w:r>
          </w:p>
        </w:tc>
      </w:tr>
      <w:tr w14:paraId="09747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8D2F8B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86C9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Ic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4BC94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5A∠120°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4E7E7D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/>
              </w:rPr>
            </w:pPr>
            <w:bookmarkStart w:id="17" w:name="Ic1"/>
            <w:bookmarkEnd w:id="1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${5Ic}</w:t>
            </w:r>
            <w:bookmarkStart w:id="87" w:name="_GoBack"/>
            <w:bookmarkEnd w:id="87"/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8918F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8" w:name="Phc2"/>
            <w:bookmarkEnd w:id="1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${5IaA}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A45252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F50819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1A∠120°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49848E3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19" w:name="Ic2"/>
            <w:bookmarkEnd w:id="1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${1Ic}</w:t>
            </w:r>
          </w:p>
        </w:tc>
      </w:tr>
      <w:tr w14:paraId="5233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43626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18"/>
              </w:rPr>
              <w:t>电压偏差检查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0FFE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33C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93B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实际相电压偏差(%)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198CF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显示相电压偏差(％）</w:t>
            </w:r>
          </w:p>
        </w:tc>
      </w:tr>
      <w:tr w14:paraId="17906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82E2029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D11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52A4E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0734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259FA4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0" w:name="Diva"/>
            <w:bookmarkEnd w:id="2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${DELTA_Ua}</w:t>
            </w:r>
          </w:p>
        </w:tc>
      </w:tr>
      <w:tr w14:paraId="5C665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C77CFF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B10F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5B1F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59V∠-120°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14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6062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1" w:name="Divb"/>
            <w:bookmarkEnd w:id="2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${DELTA_Ub}</w:t>
            </w:r>
          </w:p>
        </w:tc>
      </w:tr>
      <w:tr w14:paraId="74FAC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70A8CDDF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99B39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EAA592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59V∠120°</w:t>
            </w:r>
          </w:p>
        </w:tc>
        <w:tc>
          <w:tcPr>
            <w:tcW w:w="32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EBBA9C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2.1822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FE502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2" w:name="Divc"/>
            <w:bookmarkEnd w:id="2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${DELTA_Uc}</w:t>
            </w:r>
          </w:p>
        </w:tc>
      </w:tr>
      <w:tr w14:paraId="073F6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14:paraId="0365A08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电压不平衡检查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315228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通道名称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17B96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</w:t>
            </w:r>
          </w:p>
        </w:tc>
        <w:tc>
          <w:tcPr>
            <w:tcW w:w="3240" w:type="dxa"/>
            <w:gridSpan w:val="3"/>
            <w:tcBorders>
              <w:top w:val="single" w:color="auto" w:sz="12" w:space="0"/>
            </w:tcBorders>
            <w:vAlign w:val="center"/>
          </w:tcPr>
          <w:p w14:paraId="7FD1DF5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实际电压不平衡度(%)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156D92D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显示电压不平衡度(％）</w:t>
            </w:r>
          </w:p>
        </w:tc>
      </w:tr>
      <w:tr w14:paraId="2223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  <w:vAlign w:val="center"/>
          </w:tcPr>
          <w:p w14:paraId="5E9B3A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74E3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35FE76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52V∠0°</w:t>
            </w:r>
          </w:p>
        </w:tc>
        <w:tc>
          <w:tcPr>
            <w:tcW w:w="3240" w:type="dxa"/>
            <w:gridSpan w:val="3"/>
            <w:vMerge w:val="restart"/>
            <w:tcBorders>
              <w:bottom w:val="single" w:color="auto" w:sz="12" w:space="0"/>
            </w:tcBorders>
            <w:vAlign w:val="center"/>
          </w:tcPr>
          <w:p w14:paraId="3708B88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890" w:type="dxa"/>
            <w:gridSpan w:val="2"/>
            <w:vMerge w:val="restar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1C3760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3" w:name="ImpV"/>
            <w:bookmarkEnd w:id="2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${V_UNBAN}</w:t>
            </w:r>
          </w:p>
        </w:tc>
      </w:tr>
      <w:tr w14:paraId="3B4B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nil"/>
            </w:tcBorders>
          </w:tcPr>
          <w:p w14:paraId="1575AA1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318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CFB395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49V∠-120°</w:t>
            </w:r>
          </w:p>
        </w:tc>
        <w:tc>
          <w:tcPr>
            <w:tcW w:w="3240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2F7309F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DA50E6E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F836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</w:tcBorders>
          </w:tcPr>
          <w:p w14:paraId="0ACD572B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0E63F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60B3527">
            <w:pPr>
              <w:jc w:val="left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49V∠120°</w:t>
            </w:r>
          </w:p>
        </w:tc>
        <w:tc>
          <w:tcPr>
            <w:tcW w:w="3240" w:type="dxa"/>
            <w:gridSpan w:val="3"/>
            <w:vMerge w:val="continue"/>
            <w:tcBorders>
              <w:top w:val="single" w:color="auto" w:sz="12" w:space="0"/>
              <w:bottom w:val="single" w:color="auto" w:sz="12" w:space="0"/>
            </w:tcBorders>
          </w:tcPr>
          <w:p w14:paraId="6D9128A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2890" w:type="dxa"/>
            <w:gridSpan w:val="2"/>
            <w:vMerge w:val="continue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FFED596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7053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011979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频率检查</w:t>
            </w:r>
          </w:p>
        </w:tc>
        <w:tc>
          <w:tcPr>
            <w:tcW w:w="1199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0F6A10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14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7490E31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15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2B0FB5C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C8923E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  <w:tc>
          <w:tcPr>
            <w:tcW w:w="126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14:paraId="1B4A41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输入值(Hz)</w:t>
            </w:r>
          </w:p>
        </w:tc>
        <w:tc>
          <w:tcPr>
            <w:tcW w:w="1622" w:type="dxa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5D501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显示值(Hz)</w:t>
            </w:r>
          </w:p>
        </w:tc>
      </w:tr>
      <w:tr w14:paraId="53FEF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14:paraId="17672594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EFD6A7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45</w:t>
            </w:r>
          </w:p>
        </w:tc>
        <w:tc>
          <w:tcPr>
            <w:tcW w:w="114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C68FE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4" w:name="Freq1"/>
            <w:bookmarkEnd w:id="2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${FREQ45}</w:t>
            </w:r>
          </w:p>
        </w:tc>
        <w:tc>
          <w:tcPr>
            <w:tcW w:w="11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CEB0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50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18D56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5" w:name="Freq2"/>
            <w:bookmarkEnd w:id="2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${FREQ50}</w:t>
            </w:r>
          </w:p>
        </w:tc>
        <w:tc>
          <w:tcPr>
            <w:tcW w:w="12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E631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55</w:t>
            </w:r>
          </w:p>
        </w:tc>
        <w:tc>
          <w:tcPr>
            <w:tcW w:w="1622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DAD1FC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bookmarkStart w:id="26" w:name="Freq3"/>
            <w:bookmarkEnd w:id="2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${FREQ55}</w:t>
            </w:r>
          </w:p>
        </w:tc>
      </w:tr>
      <w:tr w14:paraId="72E63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8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34EFB42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0"/>
                <w:sz w:val="18"/>
              </w:rPr>
              <w:t>谐波检查</w:t>
            </w:r>
          </w:p>
        </w:tc>
      </w:tr>
      <w:tr w14:paraId="31994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20F88ED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976C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C246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E176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24D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2A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0E68C1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3F9BE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B753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A相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048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96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5430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7" w:name="UaH1"/>
            <w:bookmarkEnd w:id="2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FCA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D4E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9E232F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8" w:name="IaH1"/>
            <w:bookmarkEnd w:id="2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${Iha1}</w:t>
            </w:r>
          </w:p>
        </w:tc>
      </w:tr>
      <w:tr w14:paraId="62968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B05190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BA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102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928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29" w:name="UaH2"/>
            <w:bookmarkEnd w:id="2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5A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84F7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1E7CC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0" w:name="IaH2"/>
            <w:bookmarkEnd w:id="3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${Iha2}</w:t>
            </w:r>
          </w:p>
        </w:tc>
      </w:tr>
      <w:tr w14:paraId="7D32C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7599C2F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BC587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26D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C1A3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1" w:name="UaH3"/>
            <w:bookmarkEnd w:id="3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81D1D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7F7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47284D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2" w:name="IaH3"/>
            <w:bookmarkEnd w:id="3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${Iha5}</w:t>
            </w:r>
          </w:p>
        </w:tc>
      </w:tr>
      <w:tr w14:paraId="7671E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14079C4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1476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BB42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EE605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3" w:name="UaH4"/>
            <w:bookmarkEnd w:id="3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719FF"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7A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39C95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4" w:name="IaH4"/>
            <w:bookmarkEnd w:id="3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${Iha7}</w:t>
            </w:r>
          </w:p>
        </w:tc>
      </w:tr>
      <w:tr w14:paraId="3CCD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3CA74D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6BB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B55F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D39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5" w:name="UaH5"/>
            <w:bookmarkEnd w:id="3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B439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F245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80310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6" w:name="IaH5"/>
            <w:bookmarkEnd w:id="3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${Iha11}</w:t>
            </w:r>
          </w:p>
        </w:tc>
      </w:tr>
      <w:tr w14:paraId="7E60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12D8457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7D894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117C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4E2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7" w:name="UaH6"/>
            <w:bookmarkEnd w:id="3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6872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9ED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6CCFF7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8" w:name="IaH6"/>
            <w:bookmarkEnd w:id="3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${Iha23}</w:t>
            </w:r>
          </w:p>
        </w:tc>
      </w:tr>
      <w:tr w14:paraId="6FA9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6561A1BB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9950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5A51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74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39" w:name="UaH7"/>
            <w:bookmarkEnd w:id="3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C6372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9719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732DA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0" w:name="IaH7"/>
            <w:bookmarkEnd w:id="4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${Iha35}</w:t>
            </w:r>
          </w:p>
        </w:tc>
      </w:tr>
      <w:tr w14:paraId="1AB2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F43D605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4CA7F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3B76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138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1" w:name="UaH8"/>
            <w:bookmarkEnd w:id="4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1227B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8FF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E333A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2" w:name="IaH8"/>
            <w:bookmarkEnd w:id="4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${Iha43}</w:t>
            </w:r>
          </w:p>
        </w:tc>
      </w:tr>
      <w:tr w14:paraId="1DA15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E9FD51C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221D5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3CC9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0A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3" w:name="UaH9"/>
            <w:bookmarkEnd w:id="4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${Uha50}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FBE8"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8B9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7FC24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4" w:name="IaH9"/>
            <w:bookmarkEnd w:id="4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${Iha50}</w:t>
            </w:r>
          </w:p>
        </w:tc>
      </w:tr>
      <w:tr w14:paraId="1196C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ACC2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B相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F15F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B0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271D7B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5" w:name="UbH1"/>
            <w:bookmarkEnd w:id="4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21F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084B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D4F3CF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6" w:name="IbH1"/>
            <w:bookmarkEnd w:id="4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${Ihb1}</w:t>
            </w:r>
          </w:p>
        </w:tc>
      </w:tr>
      <w:tr w14:paraId="04BBA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EC83E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9197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E92A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FE0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7" w:name="UbH2"/>
            <w:bookmarkEnd w:id="4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27B8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E6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180EC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8" w:name="IbH2"/>
            <w:bookmarkEnd w:id="4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${Ihb2}</w:t>
            </w:r>
          </w:p>
        </w:tc>
      </w:tr>
      <w:tr w14:paraId="5CF5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7C9D5D8D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DD2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BB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C16E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49" w:name="UbH3"/>
            <w:bookmarkEnd w:id="4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247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D20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8AA0ADB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0" w:name="IbH3"/>
            <w:bookmarkEnd w:id="5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${Ihb5}</w:t>
            </w:r>
          </w:p>
        </w:tc>
      </w:tr>
      <w:tr w14:paraId="4F19C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3C3CEE0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859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EC8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16EE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1" w:name="UbH4"/>
            <w:bookmarkEnd w:id="5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E1D3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E8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B25F9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2" w:name="IbH4"/>
            <w:bookmarkEnd w:id="5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${Ihb7}</w:t>
            </w:r>
          </w:p>
        </w:tc>
      </w:tr>
      <w:tr w14:paraId="4432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9A6E31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D05C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F926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B5EFE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3" w:name="UbH5"/>
            <w:bookmarkEnd w:id="5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4BE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439D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300BBA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4" w:name="IbH5"/>
            <w:bookmarkEnd w:id="5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${Ihb11}</w:t>
            </w:r>
          </w:p>
        </w:tc>
      </w:tr>
      <w:tr w14:paraId="03735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1D9FA6A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8462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68BA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55274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5" w:name="UbH6"/>
            <w:bookmarkEnd w:id="5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B3AF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992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4BE0A4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6" w:name="IbH6"/>
            <w:bookmarkEnd w:id="5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${Ihb23}</w:t>
            </w:r>
          </w:p>
        </w:tc>
      </w:tr>
      <w:tr w14:paraId="6AB2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06DBE172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4655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C033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349E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7" w:name="UbH7"/>
            <w:bookmarkEnd w:id="5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442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0EB6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E3ECCB2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8" w:name="IbH7"/>
            <w:bookmarkEnd w:id="5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${Ihb35}</w:t>
            </w:r>
          </w:p>
        </w:tc>
      </w:tr>
      <w:tr w14:paraId="7828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DEBCCF6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C07D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037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E056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59" w:name="UbH8"/>
            <w:bookmarkEnd w:id="5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8086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DCF4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0F9B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0" w:name="IbH8"/>
            <w:bookmarkEnd w:id="6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${Ihb43}</w:t>
            </w:r>
          </w:p>
        </w:tc>
      </w:tr>
      <w:tr w14:paraId="4B17B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1BEDB3">
            <w:pP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54D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8ED2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E229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1" w:name="UbH9"/>
            <w:bookmarkEnd w:id="6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${Uhb50}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9E0C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058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80E020D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2" w:name="IbH9"/>
            <w:bookmarkEnd w:id="6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${Ihb50}</w:t>
            </w:r>
          </w:p>
        </w:tc>
      </w:tr>
      <w:tr w14:paraId="76F01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52F4">
            <w:pPr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18"/>
              </w:rPr>
              <w:t>C相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78F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624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57.74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2EF27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3" w:name="UcH1"/>
            <w:bookmarkEnd w:id="6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BFA9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36BA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177DD0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4" w:name="IcH1"/>
            <w:bookmarkEnd w:id="6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${Ihc1}</w:t>
            </w:r>
          </w:p>
        </w:tc>
      </w:tr>
      <w:tr w14:paraId="62B5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E8B79AC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33D0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Uh2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E99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ECD3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5" w:name="UcH2"/>
            <w:bookmarkEnd w:id="6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AF4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7E67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2596CD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6" w:name="IcH2"/>
            <w:bookmarkEnd w:id="6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${Ihc2}</w:t>
            </w:r>
          </w:p>
        </w:tc>
      </w:tr>
      <w:tr w14:paraId="131C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18D455C3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D80B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DA21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3215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7" w:name="UcH3"/>
            <w:bookmarkEnd w:id="6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590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EDD9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7EB01FA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8" w:name="IcH3"/>
            <w:bookmarkEnd w:id="6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${Ihc5}</w:t>
            </w:r>
          </w:p>
        </w:tc>
      </w:tr>
      <w:tr w14:paraId="0111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A57DE5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597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7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A6DFD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7BB3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69" w:name="UcH4"/>
            <w:bookmarkEnd w:id="6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${Uhc7}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FC0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343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6355507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0" w:name="IcH4"/>
            <w:bookmarkEnd w:id="7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${Ihc7}</w:t>
            </w:r>
          </w:p>
        </w:tc>
      </w:tr>
      <w:tr w14:paraId="5520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263D3B4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9C89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BF3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69A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1" w:name="UcH5"/>
            <w:bookmarkEnd w:id="7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${Uhc11}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0E99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</w:rPr>
              <w:t>11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CA11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DF9A47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2" w:name="IcH5"/>
            <w:bookmarkEnd w:id="7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${Ihc11}</w:t>
            </w:r>
          </w:p>
        </w:tc>
      </w:tr>
      <w:tr w14:paraId="2CB4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34E1411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14F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B2E9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CD56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3" w:name="UcH6"/>
            <w:bookmarkEnd w:id="7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${Uhc23}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63A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23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C5A3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24D51C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4" w:name="IcH6"/>
            <w:bookmarkEnd w:id="7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${Ihc23}</w:t>
            </w:r>
          </w:p>
        </w:tc>
      </w:tr>
      <w:tr w14:paraId="1208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5E47F3A0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66F4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1267C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B6FE43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5" w:name="UcH7"/>
            <w:bookmarkEnd w:id="7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${Uhc35}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8329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35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57D8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6E923D0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6" w:name="IcH7"/>
            <w:bookmarkEnd w:id="7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${Ihc35}</w:t>
            </w:r>
          </w:p>
        </w:tc>
      </w:tr>
      <w:tr w14:paraId="6390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</w:tcPr>
          <w:p w14:paraId="449B9805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706B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h43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143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F5407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7" w:name="UcH8"/>
            <w:bookmarkEnd w:id="77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${Uhc43}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81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43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6943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70E6E59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8" w:name="IcH8"/>
            <w:bookmarkEnd w:id="78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${Ihc43}</w:t>
            </w:r>
          </w:p>
        </w:tc>
      </w:tr>
      <w:tr w14:paraId="57A3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4E8083BA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A273FC8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Uh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7BB1E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0.5774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AF732A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79" w:name="UcH9"/>
            <w:bookmarkEnd w:id="79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${Uhc50}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488C17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Ih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lang w:val="en-US" w:eastAsia="zh-CN"/>
              </w:rPr>
              <w:t>50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DC6A70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 w14:paraId="7E644C4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0" w:name="IcH9"/>
            <w:bookmarkEnd w:id="80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${Ihc50}</w:t>
            </w:r>
          </w:p>
        </w:tc>
      </w:tr>
      <w:tr w14:paraId="4CCE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11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5D1CEA71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</w:rPr>
              <w:t>间谐波数据检查</w:t>
            </w:r>
          </w:p>
        </w:tc>
      </w:tr>
      <w:tr w14:paraId="24D50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65F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频率(Hz)</w:t>
            </w:r>
          </w:p>
        </w:tc>
        <w:tc>
          <w:tcPr>
            <w:tcW w:w="11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35A1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</w:t>
            </w:r>
          </w:p>
        </w:tc>
        <w:tc>
          <w:tcPr>
            <w:tcW w:w="114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F4485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输入值(V)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E0C0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显示值(V)</w:t>
            </w:r>
          </w:p>
        </w:tc>
        <w:tc>
          <w:tcPr>
            <w:tcW w:w="208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67AEB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间谐波名称</w:t>
            </w:r>
          </w:p>
        </w:tc>
        <w:tc>
          <w:tcPr>
            <w:tcW w:w="126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016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 xml:space="preserve"> 输入值(A)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B2CFD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显示值(A)</w:t>
            </w:r>
          </w:p>
        </w:tc>
      </w:tr>
      <w:tr w14:paraId="1E41F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20159ED5"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</w:t>
            </w: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C56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Ua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FEB83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89BBF"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1" w:name="UaIH"/>
            <w:bookmarkEnd w:id="81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${InUa2}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A6FF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Ia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F3E17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9DE2A6C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2" w:name="IaIH"/>
            <w:bookmarkEnd w:id="82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${InIa2}</w:t>
            </w:r>
          </w:p>
        </w:tc>
      </w:tr>
      <w:tr w14:paraId="0206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right w:val="single" w:color="auto" w:sz="4" w:space="0"/>
            </w:tcBorders>
          </w:tcPr>
          <w:p w14:paraId="64093AF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7411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Ub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BA11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73E68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3" w:name="UbIH"/>
            <w:bookmarkEnd w:id="83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${InUb2}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8F2A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Ib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A1E2F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7BC88FC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4" w:name="IbIH"/>
            <w:bookmarkEnd w:id="84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${InIb2}</w:t>
            </w:r>
          </w:p>
        </w:tc>
      </w:tr>
      <w:tr w14:paraId="58EF7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" w:hRule="exact"/>
          <w:jc w:val="center"/>
        </w:trPr>
        <w:tc>
          <w:tcPr>
            <w:tcW w:w="942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 w14:paraId="3E281A04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2D5F1C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Uc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356AF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0.577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2053441F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5" w:name="UcIH"/>
            <w:bookmarkEnd w:id="85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${InUc2}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C812B6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Ic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95FA4E">
            <w:pPr>
              <w:jc w:val="center"/>
              <w:textAlignment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</w:rPr>
              <w:t>0.15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348A04E1"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bookmarkStart w:id="86" w:name="IcIH"/>
            <w:bookmarkEnd w:id="86"/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${InIc2}</w:t>
            </w:r>
          </w:p>
        </w:tc>
      </w:tr>
    </w:tbl>
    <w:p w14:paraId="1E1DEF0A"/>
    <w:sectPr>
      <w:pgSz w:w="11906" w:h="16838"/>
      <w:pgMar w:top="624" w:right="1797" w:bottom="624" w:left="1797" w:header="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0645FC"/>
    <w:rsid w:val="000F4733"/>
    <w:rsid w:val="00126C23"/>
    <w:rsid w:val="001C2A90"/>
    <w:rsid w:val="00292BCA"/>
    <w:rsid w:val="002E69DC"/>
    <w:rsid w:val="003166C4"/>
    <w:rsid w:val="00361E91"/>
    <w:rsid w:val="003931A4"/>
    <w:rsid w:val="003D297A"/>
    <w:rsid w:val="006905AA"/>
    <w:rsid w:val="00764A01"/>
    <w:rsid w:val="008B5970"/>
    <w:rsid w:val="00992394"/>
    <w:rsid w:val="00995731"/>
    <w:rsid w:val="00A4042C"/>
    <w:rsid w:val="00BD772E"/>
    <w:rsid w:val="00C10DA0"/>
    <w:rsid w:val="00C35817"/>
    <w:rsid w:val="00C77156"/>
    <w:rsid w:val="00CF4D6E"/>
    <w:rsid w:val="00D11905"/>
    <w:rsid w:val="00D63472"/>
    <w:rsid w:val="00E8191E"/>
    <w:rsid w:val="00E96F02"/>
    <w:rsid w:val="07AA36CF"/>
    <w:rsid w:val="091139DF"/>
    <w:rsid w:val="0933777B"/>
    <w:rsid w:val="14AB110C"/>
    <w:rsid w:val="1C405067"/>
    <w:rsid w:val="25235267"/>
    <w:rsid w:val="25941A42"/>
    <w:rsid w:val="35DF147F"/>
    <w:rsid w:val="38897ECE"/>
    <w:rsid w:val="390645FC"/>
    <w:rsid w:val="3C8E413E"/>
    <w:rsid w:val="457B2631"/>
    <w:rsid w:val="45F82345"/>
    <w:rsid w:val="462A537B"/>
    <w:rsid w:val="4C1A5E1F"/>
    <w:rsid w:val="4DDA05F1"/>
    <w:rsid w:val="574F23FF"/>
    <w:rsid w:val="5B6B2AC2"/>
    <w:rsid w:val="667A1C2F"/>
    <w:rsid w:val="688F341D"/>
    <w:rsid w:val="6951079A"/>
    <w:rsid w:val="74FA1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unhideWhenUsed/>
    <w:qFormat/>
    <w:uiPriority w:val="0"/>
    <w:rPr>
      <w:rFonts w:hint="eastAsia" w:ascii="宋体" w:hAnsi="Times New Roman" w:eastAsia="宋体"/>
      <w:color w:val="000000"/>
      <w:sz w:val="22"/>
    </w:rPr>
  </w:style>
  <w:style w:type="character" w:customStyle="1" w:styleId="8">
    <w:name w:val="font01"/>
    <w:basedOn w:val="6"/>
    <w:unhideWhenUsed/>
    <w:qFormat/>
    <w:uiPriority w:val="0"/>
    <w:rPr>
      <w:rFonts w:hint="eastAsia" w:ascii="宋体" w:hAnsi="Times New Roman" w:eastAsia="宋体"/>
      <w:color w:val="000000"/>
      <w:sz w:val="22"/>
      <w:u w:val="singl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E05D2-C6BA-45E9-A39B-3E0198A71B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538</Words>
  <Characters>1659</Characters>
  <Lines>10</Lines>
  <Paragraphs>2</Paragraphs>
  <TotalTime>5</TotalTime>
  <ScaleCrop>false</ScaleCrop>
  <LinksUpToDate>false</LinksUpToDate>
  <CharactersWithSpaces>1682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2016-07-22T07:10:00Z</dcterms:created>
  <dc:creator>Administrator</dc:creator>
  <cp:lastModifiedBy>洪圣文</cp:lastModifiedBy>
  <dcterms:modified xsi:type="dcterms:W3CDTF">2025-01-14T07:57:08Z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052ACEE2BE714F868FCB169A3A49A2DE_13</vt:lpwstr>
  </property>
  <property fmtid="{D5CDD505-2E9C-101B-9397-08002B2CF9AE}" pid="4" name="KSOTemplateDocerSaveRecord">
    <vt:lpwstr>eyJoZGlkIjoiOGYwYmE0NmEzYmZlNDQ0MTNkYjg3MTllMTE3MjNkOTMiLCJ1c2VySWQiOiI0MDgyMjczMDkifQ==</vt:lpwstr>
  </property>
</Properties>
</file>