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52EF9">
      <w:pPr>
        <w:jc w:val="center"/>
        <w:rPr>
          <w:rFonts w:hint="eastAsia"/>
          <w:sz w:val="38"/>
        </w:rPr>
      </w:pPr>
    </w:p>
    <w:p w14:paraId="14BC94F8">
      <w:pPr>
        <w:jc w:val="center"/>
        <w:rPr>
          <w:rFonts w:hint="eastAsia"/>
          <w:sz w:val="38"/>
        </w:rPr>
      </w:pPr>
    </w:p>
    <w:p w14:paraId="73C2F655">
      <w:pPr>
        <w:jc w:val="center"/>
        <w:outlineLvl w:val="0"/>
        <w:rPr>
          <w:rFonts w:ascii="昆仑楷体"/>
          <w:b/>
          <w:sz w:val="44"/>
        </w:rPr>
      </w:pPr>
      <w:r>
        <w:rPr>
          <w:rFonts w:hint="eastAsia"/>
          <w:b/>
          <w:sz w:val="38"/>
        </w:rPr>
        <w:t>PQ-COM</w:t>
      </w:r>
    </w:p>
    <w:p w14:paraId="7FFC83C0">
      <w:pPr>
        <w:jc w:val="center"/>
        <w:outlineLvl w:val="0"/>
        <w:rPr>
          <w:rFonts w:ascii="昆仑楷体" w:eastAsia="昆仑楷体"/>
          <w:sz w:val="44"/>
        </w:rPr>
      </w:pPr>
    </w:p>
    <w:p w14:paraId="753CFA92">
      <w:pPr>
        <w:jc w:val="center"/>
        <w:rPr>
          <w:sz w:val="38"/>
        </w:rPr>
      </w:pPr>
    </w:p>
    <w:p w14:paraId="1B4D3A18">
      <w:pPr>
        <w:jc w:val="center"/>
        <w:rPr>
          <w:rFonts w:ascii="昆仑楷体" w:eastAsia="昆仑楷体"/>
          <w:sz w:val="48"/>
        </w:rPr>
      </w:pPr>
      <w:r>
        <w:rPr>
          <w:rFonts w:hint="eastAsia" w:ascii="昆仑楷体" w:eastAsia="昆仑楷体"/>
          <w:sz w:val="52"/>
        </w:rPr>
        <w:t>调试大纲及记录</w:t>
      </w:r>
    </w:p>
    <w:p w14:paraId="7DE91112">
      <w:pPr>
        <w:jc w:val="center"/>
        <w:rPr>
          <w:rFonts w:ascii="昆仑楷体" w:eastAsia="昆仑楷体"/>
          <w:sz w:val="38"/>
        </w:rPr>
      </w:pPr>
    </w:p>
    <w:p w14:paraId="4C308E39">
      <w:pPr>
        <w:jc w:val="center"/>
        <w:rPr>
          <w:rFonts w:hint="eastAsia"/>
          <w:sz w:val="38"/>
        </w:rPr>
      </w:pPr>
    </w:p>
    <w:p w14:paraId="214994B9">
      <w:pPr>
        <w:jc w:val="center"/>
        <w:rPr>
          <w:rFonts w:ascii="昆仑楷体" w:eastAsia="昆仑楷体"/>
          <w:sz w:val="38"/>
        </w:rPr>
      </w:pPr>
    </w:p>
    <w:tbl>
      <w:tblPr>
        <w:tblStyle w:val="5"/>
        <w:tblW w:w="0" w:type="auto"/>
        <w:tblInd w:w="1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3118"/>
      </w:tblGrid>
      <w:tr w14:paraId="27A7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tcBorders>
              <w:top w:val="nil"/>
              <w:left w:val="nil"/>
              <w:bottom w:val="nil"/>
              <w:right w:val="nil"/>
            </w:tcBorders>
            <w:noWrap w:val="0"/>
            <w:vAlign w:val="bottom"/>
          </w:tcPr>
          <w:p w14:paraId="4F76DC55">
            <w:pPr>
              <w:rPr>
                <w:sz w:val="38"/>
              </w:rPr>
            </w:pPr>
            <w:r>
              <w:rPr>
                <w:rFonts w:hint="eastAsia"/>
                <w:sz w:val="38"/>
              </w:rPr>
              <w:t>装置型号:</w:t>
            </w:r>
          </w:p>
        </w:tc>
        <w:tc>
          <w:tcPr>
            <w:tcW w:w="3118" w:type="dxa"/>
            <w:tcBorders>
              <w:top w:val="nil"/>
              <w:left w:val="nil"/>
              <w:right w:val="nil"/>
            </w:tcBorders>
            <w:noWrap w:val="0"/>
            <w:vAlign w:val="bottom"/>
          </w:tcPr>
          <w:p w14:paraId="55163274">
            <w:pPr>
              <w:jc w:val="center"/>
              <w:rPr>
                <w:rFonts w:hint="default" w:eastAsia="宋体"/>
                <w:sz w:val="38"/>
                <w:lang w:val="en-US" w:eastAsia="zh-CN"/>
              </w:rPr>
            </w:pPr>
            <w:bookmarkStart w:id="0" w:name="dev_type"/>
            <w:bookmarkEnd w:id="0"/>
            <w:r>
              <w:rPr>
                <w:rFonts w:hint="eastAsia"/>
                <w:sz w:val="38"/>
                <w:lang w:val="en-US" w:eastAsia="zh-CN"/>
              </w:rPr>
              <w:t>${devType}</w:t>
            </w:r>
          </w:p>
        </w:tc>
      </w:tr>
      <w:tr w14:paraId="1D6F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tcBorders>
              <w:top w:val="nil"/>
              <w:left w:val="nil"/>
              <w:bottom w:val="nil"/>
              <w:right w:val="nil"/>
            </w:tcBorders>
            <w:noWrap w:val="0"/>
            <w:vAlign w:val="bottom"/>
          </w:tcPr>
          <w:p w14:paraId="323A0D0F">
            <w:pPr>
              <w:rPr>
                <w:sz w:val="38"/>
              </w:rPr>
            </w:pPr>
            <w:r>
              <w:rPr>
                <w:rFonts w:hint="eastAsia"/>
                <w:sz w:val="38"/>
              </w:rPr>
              <w:t>装置编码</w:t>
            </w:r>
            <w:r>
              <w:rPr>
                <w:sz w:val="38"/>
              </w:rPr>
              <w:t>:</w:t>
            </w:r>
          </w:p>
        </w:tc>
        <w:tc>
          <w:tcPr>
            <w:tcW w:w="3118" w:type="dxa"/>
            <w:tcBorders>
              <w:top w:val="nil"/>
              <w:left w:val="nil"/>
              <w:right w:val="nil"/>
            </w:tcBorders>
            <w:noWrap w:val="0"/>
            <w:vAlign w:val="bottom"/>
          </w:tcPr>
          <w:p w14:paraId="2850A25D">
            <w:pPr>
              <w:jc w:val="center"/>
              <w:rPr>
                <w:rFonts w:hint="default" w:eastAsia="宋体"/>
                <w:sz w:val="38"/>
                <w:lang w:val="en-US" w:eastAsia="zh-CN"/>
              </w:rPr>
            </w:pPr>
            <w:r>
              <w:rPr>
                <w:rFonts w:hint="eastAsia"/>
                <w:sz w:val="38"/>
                <w:lang w:val="en-US" w:eastAsia="zh-CN"/>
              </w:rPr>
              <w:t>${createId}</w:t>
            </w:r>
          </w:p>
        </w:tc>
      </w:tr>
      <w:tr w14:paraId="36C1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tcBorders>
              <w:top w:val="nil"/>
              <w:left w:val="nil"/>
              <w:bottom w:val="nil"/>
              <w:right w:val="nil"/>
            </w:tcBorders>
            <w:noWrap w:val="0"/>
            <w:vAlign w:val="bottom"/>
          </w:tcPr>
          <w:p w14:paraId="03A81170">
            <w:pPr>
              <w:rPr>
                <w:sz w:val="38"/>
              </w:rPr>
            </w:pPr>
            <w:r>
              <w:rPr>
                <w:rFonts w:hint="eastAsia"/>
                <w:sz w:val="38"/>
              </w:rPr>
              <w:t>电源</w:t>
            </w:r>
            <w:r>
              <w:rPr>
                <w:rFonts w:hint="eastAsia"/>
                <w:sz w:val="38"/>
                <w:lang w:val="en-US" w:eastAsia="zh-CN"/>
              </w:rPr>
              <w:t>电压</w:t>
            </w:r>
            <w:r>
              <w:rPr>
                <w:sz w:val="38"/>
              </w:rPr>
              <w:t>:</w:t>
            </w:r>
          </w:p>
        </w:tc>
        <w:tc>
          <w:tcPr>
            <w:tcW w:w="3118" w:type="dxa"/>
            <w:tcBorders>
              <w:left w:val="nil"/>
              <w:right w:val="nil"/>
            </w:tcBorders>
            <w:noWrap w:val="0"/>
            <w:vAlign w:val="bottom"/>
          </w:tcPr>
          <w:p w14:paraId="55B73E13">
            <w:pPr>
              <w:jc w:val="center"/>
              <w:rPr>
                <w:rFonts w:hint="default" w:eastAsia="宋体"/>
                <w:sz w:val="38"/>
                <w:lang w:val="en-US" w:eastAsia="zh-CN"/>
              </w:rPr>
            </w:pPr>
            <w:r>
              <w:rPr>
                <w:rFonts w:hint="default" w:eastAsia="宋体"/>
                <w:sz w:val="38"/>
                <w:lang w:val="en-US" w:eastAsia="zh-CN"/>
              </w:rPr>
              <w:t>DC24V</w:t>
            </w:r>
          </w:p>
        </w:tc>
      </w:tr>
      <w:tr w14:paraId="1980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tcBorders>
              <w:top w:val="nil"/>
              <w:left w:val="nil"/>
              <w:bottom w:val="nil"/>
              <w:right w:val="nil"/>
            </w:tcBorders>
            <w:noWrap w:val="0"/>
            <w:vAlign w:val="bottom"/>
          </w:tcPr>
          <w:p w14:paraId="458372E1">
            <w:pPr>
              <w:rPr>
                <w:rFonts w:hint="eastAsia"/>
                <w:sz w:val="38"/>
              </w:rPr>
            </w:pPr>
            <w:r>
              <w:rPr>
                <w:rFonts w:hint="eastAsia"/>
                <w:sz w:val="38"/>
              </w:rPr>
              <w:t>调试人员</w:t>
            </w:r>
            <w:r>
              <w:rPr>
                <w:sz w:val="38"/>
              </w:rPr>
              <w:t>:</w:t>
            </w:r>
          </w:p>
        </w:tc>
        <w:tc>
          <w:tcPr>
            <w:tcW w:w="3118" w:type="dxa"/>
            <w:tcBorders>
              <w:left w:val="nil"/>
              <w:right w:val="nil"/>
            </w:tcBorders>
            <w:noWrap w:val="0"/>
            <w:vAlign w:val="bottom"/>
          </w:tcPr>
          <w:p w14:paraId="37BF5166">
            <w:pPr>
              <w:jc w:val="center"/>
              <w:rPr>
                <w:rFonts w:hint="default" w:eastAsia="宋体"/>
                <w:sz w:val="38"/>
                <w:lang w:val="en-US" w:eastAsia="zh-CN"/>
              </w:rPr>
            </w:pPr>
            <w:bookmarkStart w:id="1" w:name="chk_user"/>
            <w:bookmarkEnd w:id="1"/>
            <w:r>
              <w:rPr>
                <w:rFonts w:hint="eastAsia"/>
                <w:sz w:val="38"/>
                <w:lang w:val="en-US" w:eastAsia="zh-CN"/>
              </w:rPr>
              <w:t>${inspector}</w:t>
            </w:r>
          </w:p>
        </w:tc>
      </w:tr>
      <w:tr w14:paraId="176C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tcBorders>
              <w:top w:val="nil"/>
              <w:left w:val="nil"/>
              <w:bottom w:val="nil"/>
              <w:right w:val="nil"/>
            </w:tcBorders>
            <w:noWrap w:val="0"/>
            <w:vAlign w:val="bottom"/>
          </w:tcPr>
          <w:p w14:paraId="0B2F78C6">
            <w:pPr>
              <w:rPr>
                <w:sz w:val="38"/>
              </w:rPr>
            </w:pPr>
            <w:r>
              <w:rPr>
                <w:rFonts w:hint="eastAsia"/>
                <w:sz w:val="38"/>
              </w:rPr>
              <w:t>调试日期</w:t>
            </w:r>
            <w:r>
              <w:rPr>
                <w:sz w:val="38"/>
              </w:rPr>
              <w:t>:</w:t>
            </w:r>
          </w:p>
        </w:tc>
        <w:tc>
          <w:tcPr>
            <w:tcW w:w="3118" w:type="dxa"/>
            <w:tcBorders>
              <w:left w:val="nil"/>
              <w:right w:val="nil"/>
            </w:tcBorders>
            <w:noWrap w:val="0"/>
            <w:vAlign w:val="bottom"/>
          </w:tcPr>
          <w:p w14:paraId="60F6829F">
            <w:pPr>
              <w:jc w:val="center"/>
              <w:rPr>
                <w:rFonts w:hint="default" w:eastAsia="宋体"/>
                <w:sz w:val="38"/>
                <w:lang w:val="en-US" w:eastAsia="zh-CN"/>
              </w:rPr>
            </w:pPr>
            <w:bookmarkStart w:id="2" w:name="chk_time"/>
            <w:bookmarkEnd w:id="2"/>
            <w:r>
              <w:rPr>
                <w:rFonts w:hint="eastAsia"/>
                <w:sz w:val="38"/>
                <w:lang w:val="en-US" w:eastAsia="zh-CN"/>
              </w:rPr>
              <w:t>${testDate}</w:t>
            </w:r>
          </w:p>
        </w:tc>
      </w:tr>
      <w:tr w14:paraId="4983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tcBorders>
              <w:top w:val="nil"/>
              <w:left w:val="nil"/>
              <w:bottom w:val="nil"/>
              <w:right w:val="nil"/>
            </w:tcBorders>
            <w:noWrap w:val="0"/>
            <w:vAlign w:val="bottom"/>
          </w:tcPr>
          <w:p w14:paraId="400CB96B">
            <w:pPr>
              <w:rPr>
                <w:sz w:val="38"/>
                <w:u w:val="single"/>
              </w:rPr>
            </w:pPr>
            <w:r>
              <w:rPr>
                <w:rFonts w:hint="eastAsia"/>
                <w:sz w:val="38"/>
              </w:rPr>
              <w:t>检</w:t>
            </w:r>
            <w:r>
              <w:rPr>
                <w:sz w:val="38"/>
              </w:rPr>
              <w:t xml:space="preserve"> </w:t>
            </w:r>
            <w:r>
              <w:rPr>
                <w:rFonts w:hint="eastAsia"/>
                <w:sz w:val="38"/>
              </w:rPr>
              <w:t>验</w:t>
            </w:r>
            <w:r>
              <w:rPr>
                <w:sz w:val="38"/>
              </w:rPr>
              <w:t xml:space="preserve"> </w:t>
            </w:r>
            <w:r>
              <w:rPr>
                <w:rFonts w:hint="eastAsia"/>
                <w:sz w:val="38"/>
              </w:rPr>
              <w:t>员</w:t>
            </w:r>
            <w:r>
              <w:rPr>
                <w:sz w:val="38"/>
              </w:rPr>
              <w:t>:</w:t>
            </w:r>
          </w:p>
        </w:tc>
        <w:tc>
          <w:tcPr>
            <w:tcW w:w="3118" w:type="dxa"/>
            <w:tcBorders>
              <w:left w:val="nil"/>
              <w:right w:val="nil"/>
            </w:tcBorders>
            <w:noWrap w:val="0"/>
            <w:vAlign w:val="bottom"/>
          </w:tcPr>
          <w:p w14:paraId="330EE655">
            <w:pPr>
              <w:jc w:val="center"/>
              <w:rPr>
                <w:sz w:val="38"/>
              </w:rPr>
            </w:pPr>
          </w:p>
        </w:tc>
      </w:tr>
      <w:tr w14:paraId="6380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tcBorders>
              <w:top w:val="nil"/>
              <w:left w:val="nil"/>
              <w:bottom w:val="nil"/>
              <w:right w:val="nil"/>
            </w:tcBorders>
            <w:noWrap w:val="0"/>
            <w:vAlign w:val="bottom"/>
          </w:tcPr>
          <w:p w14:paraId="03D01E31">
            <w:pPr>
              <w:rPr>
                <w:sz w:val="38"/>
              </w:rPr>
            </w:pPr>
            <w:r>
              <w:rPr>
                <w:rFonts w:hint="eastAsia"/>
                <w:sz w:val="38"/>
              </w:rPr>
              <w:t>检验日期</w:t>
            </w:r>
            <w:r>
              <w:rPr>
                <w:sz w:val="38"/>
              </w:rPr>
              <w:t>:</w:t>
            </w:r>
          </w:p>
        </w:tc>
        <w:tc>
          <w:tcPr>
            <w:tcW w:w="3118" w:type="dxa"/>
            <w:tcBorders>
              <w:left w:val="nil"/>
              <w:bottom w:val="single" w:color="auto" w:sz="4" w:space="0"/>
              <w:right w:val="nil"/>
            </w:tcBorders>
            <w:noWrap w:val="0"/>
            <w:vAlign w:val="bottom"/>
          </w:tcPr>
          <w:p w14:paraId="39CE03F4">
            <w:pPr>
              <w:jc w:val="center"/>
              <w:rPr>
                <w:sz w:val="38"/>
              </w:rPr>
            </w:pPr>
          </w:p>
        </w:tc>
      </w:tr>
    </w:tbl>
    <w:p w14:paraId="07AAB55D">
      <w:pPr>
        <w:rPr>
          <w:rFonts w:hint="eastAsia" w:ascii="昆仑楷体" w:eastAsia="昆仑楷体"/>
          <w:sz w:val="44"/>
        </w:rPr>
      </w:pPr>
      <w:r>
        <w:rPr>
          <w:rFonts w:hint="eastAsia"/>
          <w:sz w:val="38"/>
        </w:rPr>
        <w:t xml:space="preserve"> </w:t>
      </w:r>
    </w:p>
    <w:p w14:paraId="1844AA56">
      <w:pPr>
        <w:jc w:val="both"/>
        <w:rPr>
          <w:rFonts w:ascii="宋体" w:hAnsi="宋体"/>
          <w:b/>
          <w:sz w:val="28"/>
        </w:rPr>
        <w:sectPr>
          <w:footerReference r:id="rId3" w:type="default"/>
          <w:footerReference r:id="rId4" w:type="even"/>
          <w:pgSz w:w="11906" w:h="16838"/>
          <w:pgMar w:top="624" w:right="1797" w:bottom="624" w:left="1797" w:header="0" w:footer="0" w:gutter="0"/>
          <w:cols w:space="720" w:num="1"/>
          <w:titlePg/>
          <w:docGrid w:type="lines" w:linePitch="312" w:charSpace="0"/>
        </w:sectPr>
      </w:pPr>
    </w:p>
    <w:p w14:paraId="11185BE8">
      <w:pPr>
        <w:numPr>
          <w:ilvl w:val="0"/>
          <w:numId w:val="1"/>
        </w:numPr>
        <w:spacing w:line="360" w:lineRule="auto"/>
        <w:rPr>
          <w:rFonts w:hint="eastAsia" w:ascii="宋体" w:hAnsi="宋体"/>
          <w:b/>
          <w:sz w:val="28"/>
        </w:rPr>
      </w:pPr>
      <w:r>
        <w:rPr>
          <w:rFonts w:hint="eastAsia" w:ascii="宋体" w:hAnsi="宋体"/>
          <w:b/>
          <w:sz w:val="28"/>
        </w:rPr>
        <w:t>装置结构简介</w:t>
      </w:r>
    </w:p>
    <w:p w14:paraId="3E6A9934">
      <w:pPr>
        <w:spacing w:line="360" w:lineRule="auto"/>
        <w:ind w:left="-3" w:firstLine="426" w:firstLineChars="203"/>
      </w:pPr>
      <w:bookmarkStart w:id="3" w:name="_Hlk510668761"/>
      <w:r>
        <w:rPr>
          <w:rFonts w:hint="eastAsia" w:ascii="宋体" w:hAnsi="宋体"/>
        </w:rPr>
        <w:t>设备分为主控模块和显示模块2部分，主控模块主要实现双路监测点模拟量采集计算，完整的暂态等电能质量功能，波形记录及数据存储，4G无线上网接入灿能云，与DVR治理设备的通讯，实现DVR治理设备监测运维功能。显示模块作为就地数据展示及人机交互功能，主要实现DVR治理设备的运行信息展示、运行参数查询及设置、程序版本查询、动作信息日志查询等。</w:t>
      </w:r>
    </w:p>
    <w:p w14:paraId="3AACF539">
      <w:pPr>
        <w:numPr>
          <w:ilvl w:val="0"/>
          <w:numId w:val="2"/>
        </w:numPr>
        <w:spacing w:line="360" w:lineRule="auto"/>
        <w:rPr>
          <w:rFonts w:hint="eastAsia" w:ascii="宋体" w:hAnsi="宋体" w:cs="宋体"/>
        </w:rPr>
      </w:pPr>
      <w:r>
        <w:rPr>
          <w:rFonts w:hint="eastAsia" w:ascii="宋体" w:hAnsi="宋体" w:cs="宋体"/>
        </w:rPr>
        <w:t>双路监测点暂态及稳态数据的测量监测。</w:t>
      </w:r>
    </w:p>
    <w:p w14:paraId="7C8A8633">
      <w:pPr>
        <w:spacing w:line="360" w:lineRule="auto"/>
        <w:ind w:left="360"/>
        <w:rPr>
          <w:rFonts w:hint="eastAsia" w:ascii="宋体" w:hAnsi="宋体" w:cs="宋体"/>
        </w:rPr>
      </w:pPr>
      <w:r>
        <w:rPr>
          <w:rFonts w:hint="eastAsia" w:ascii="宋体" w:hAnsi="宋体" w:cs="宋体"/>
        </w:rPr>
        <w:t>可以实现2路3相电压、3相电流的模拟量采集，两路监测点任一监测点发生暂降时同时触发记录双路监测点波形及相关参数的日志，各个监测点的所有电能质量指标的测量，可以实现200ms的无缝测量，并计算3s数据，及统计分钟数据。</w:t>
      </w:r>
    </w:p>
    <w:p w14:paraId="5674529A">
      <w:pPr>
        <w:numPr>
          <w:ilvl w:val="0"/>
          <w:numId w:val="2"/>
        </w:numPr>
        <w:spacing w:line="360" w:lineRule="auto"/>
        <w:rPr>
          <w:rFonts w:hint="eastAsia" w:ascii="宋体" w:hAnsi="宋体" w:cs="宋体"/>
        </w:rPr>
      </w:pPr>
      <w:r>
        <w:rPr>
          <w:rFonts w:hint="eastAsia" w:ascii="宋体" w:hAnsi="宋体" w:cs="宋体"/>
        </w:rPr>
        <w:t>大容量的数据存储。</w:t>
      </w:r>
    </w:p>
    <w:p w14:paraId="08D908A2">
      <w:pPr>
        <w:spacing w:line="360" w:lineRule="auto"/>
        <w:ind w:left="360"/>
        <w:rPr>
          <w:rFonts w:hint="eastAsia" w:ascii="宋体" w:hAnsi="宋体" w:cs="宋体"/>
        </w:rPr>
      </w:pPr>
      <w:r>
        <w:rPr>
          <w:rFonts w:hint="eastAsia" w:ascii="宋体" w:hAnsi="宋体" w:cs="宋体"/>
        </w:rPr>
        <w:t>标配TF卡存储器，容量可选，拟标配32Gbytes容量。可存储暂态事件的录波数据（每周波256点，最长时间60秒）、日志数据，不少于100条记录。</w:t>
      </w:r>
    </w:p>
    <w:p w14:paraId="6C28844C">
      <w:pPr>
        <w:numPr>
          <w:ilvl w:val="0"/>
          <w:numId w:val="2"/>
        </w:numPr>
        <w:spacing w:line="360" w:lineRule="auto"/>
        <w:rPr>
          <w:rFonts w:hint="eastAsia" w:ascii="宋体" w:hAnsi="宋体" w:cs="宋体"/>
        </w:rPr>
      </w:pPr>
      <w:r>
        <w:rPr>
          <w:rFonts w:hint="eastAsia" w:ascii="宋体" w:hAnsi="宋体" w:cs="宋体"/>
        </w:rPr>
        <w:t>数字I/O功能。</w:t>
      </w:r>
    </w:p>
    <w:p w14:paraId="5AB550EA">
      <w:pPr>
        <w:spacing w:line="360" w:lineRule="auto"/>
        <w:ind w:left="360"/>
        <w:rPr>
          <w:rFonts w:ascii="宋体" w:hAnsi="宋体" w:cs="宋体"/>
        </w:rPr>
      </w:pPr>
      <w:r>
        <w:rPr>
          <w:rFonts w:hint="eastAsia" w:ascii="宋体" w:hAnsi="宋体" w:cs="宋体"/>
        </w:rPr>
        <w:t>配置开关量输入和开关量输出（独立接点输出），可实现开关量启动录波、控制等功能。</w:t>
      </w:r>
    </w:p>
    <w:p w14:paraId="1DCDAB79">
      <w:pPr>
        <w:numPr>
          <w:ilvl w:val="0"/>
          <w:numId w:val="2"/>
        </w:numPr>
        <w:spacing w:line="360" w:lineRule="auto"/>
        <w:rPr>
          <w:rFonts w:hint="eastAsia" w:ascii="宋体" w:hAnsi="宋体" w:cs="宋体"/>
        </w:rPr>
      </w:pPr>
      <w:r>
        <w:rPr>
          <w:rFonts w:hint="eastAsia" w:ascii="宋体" w:hAnsi="宋体" w:cs="宋体"/>
        </w:rPr>
        <w:t>通信功能。</w:t>
      </w:r>
    </w:p>
    <w:p w14:paraId="3C83EC2F">
      <w:pPr>
        <w:spacing w:line="360" w:lineRule="auto"/>
        <w:ind w:left="360"/>
        <w:rPr>
          <w:rFonts w:ascii="宋体" w:hAnsi="宋体" w:cs="宋体"/>
        </w:rPr>
      </w:pPr>
      <w:r>
        <w:rPr>
          <w:rFonts w:hint="eastAsia" w:ascii="宋体" w:hAnsi="宋体" w:cs="宋体"/>
        </w:rPr>
        <w:t>标配一路100M RJ45以太网通信接口，可实现FTP、HTTP、TCP/IP等协议；一个RS232接口可与DVR主控模块通讯；一个CAN接口可与APF模块通讯；配置4G无线模块，支持灿能云协议可接入灿能云平台，可支持MQTT协议版本。</w:t>
      </w:r>
    </w:p>
    <w:p w14:paraId="41D9A651">
      <w:pPr>
        <w:numPr>
          <w:ilvl w:val="0"/>
          <w:numId w:val="2"/>
        </w:numPr>
        <w:spacing w:line="360" w:lineRule="auto"/>
        <w:rPr>
          <w:rFonts w:hint="eastAsia" w:ascii="宋体" w:hAnsi="宋体" w:cs="宋体"/>
        </w:rPr>
      </w:pPr>
      <w:r>
        <w:rPr>
          <w:rFonts w:hint="eastAsia" w:ascii="宋体" w:hAnsi="宋体" w:cs="宋体"/>
        </w:rPr>
        <w:t>人机交互功能。</w:t>
      </w:r>
    </w:p>
    <w:p w14:paraId="4FF5A6C8">
      <w:pPr>
        <w:spacing w:line="360" w:lineRule="auto"/>
        <w:ind w:left="360"/>
        <w:rPr>
          <w:rFonts w:hint="eastAsia" w:ascii="宋体" w:hAnsi="宋体" w:cs="宋体"/>
        </w:rPr>
      </w:pPr>
      <w:r>
        <w:rPr>
          <w:rFonts w:hint="eastAsia" w:ascii="宋体" w:hAnsi="宋体" w:cs="宋体"/>
        </w:rPr>
        <w:t>标配独立彩色7寸TFTLCD触摸屏显示模块，可在就地实现人机交互功能，通过RS485与主控模块交互数据。</w:t>
      </w:r>
    </w:p>
    <w:p w14:paraId="7E72AAD1">
      <w:pPr>
        <w:numPr>
          <w:ilvl w:val="0"/>
          <w:numId w:val="2"/>
        </w:numPr>
        <w:spacing w:line="360" w:lineRule="auto"/>
        <w:rPr>
          <w:rFonts w:ascii="宋体" w:hAnsi="宋体" w:cs="宋体"/>
        </w:rPr>
      </w:pPr>
      <w:r>
        <w:rPr>
          <w:rFonts w:hint="eastAsia" w:ascii="宋体" w:hAnsi="宋体" w:cs="宋体"/>
        </w:rPr>
        <w:t>远程运维功能</w:t>
      </w:r>
    </w:p>
    <w:p w14:paraId="7CAB3632">
      <w:pPr>
        <w:spacing w:line="360" w:lineRule="auto"/>
        <w:rPr>
          <w:rFonts w:hint="eastAsia" w:hAnsi="宋体"/>
        </w:rPr>
      </w:pPr>
      <w:r>
        <w:rPr>
          <w:rFonts w:hint="eastAsia" w:ascii="宋体" w:hAnsi="宋体" w:cs="宋体"/>
        </w:rPr>
        <w:t>可通过云平台监测DVR治理设备的运行状态信息，对DVR治理设备的程序进行升级，可消除现有产品软件BUG,实现产品功能迭代,减少人力运维成本。</w:t>
      </w:r>
    </w:p>
    <w:p w14:paraId="700FD993">
      <w:pPr>
        <w:spacing w:line="360" w:lineRule="auto"/>
        <w:ind w:firstLine="420" w:firstLineChars="200"/>
        <w:rPr>
          <w:rFonts w:hint="eastAsia" w:ascii="宋体" w:hAnsi="宋体"/>
        </w:rPr>
      </w:pPr>
    </w:p>
    <w:p w14:paraId="0609CBBC">
      <w:pPr>
        <w:numPr>
          <w:ilvl w:val="0"/>
          <w:numId w:val="1"/>
        </w:numPr>
        <w:spacing w:line="360" w:lineRule="auto"/>
        <w:rPr>
          <w:rFonts w:hint="eastAsia" w:ascii="宋体" w:hAnsi="宋体"/>
          <w:b/>
          <w:sz w:val="28"/>
        </w:rPr>
      </w:pPr>
      <w:r>
        <w:rPr>
          <w:rFonts w:hint="eastAsia" w:ascii="宋体" w:hAnsi="宋体"/>
          <w:b/>
          <w:sz w:val="28"/>
        </w:rPr>
        <w:t>装置电气检查</w:t>
      </w:r>
    </w:p>
    <w:p w14:paraId="3141D05F">
      <w:pPr>
        <w:spacing w:line="360" w:lineRule="auto"/>
        <w:ind w:left="-3" w:firstLine="426" w:firstLineChars="203"/>
        <w:rPr>
          <w:rFonts w:hint="eastAsia" w:ascii="宋体" w:hAnsi="宋体"/>
        </w:rPr>
      </w:pPr>
      <w:r>
        <w:rPr>
          <w:rFonts w:hint="eastAsia" w:ascii="宋体" w:hAnsi="宋体"/>
        </w:rPr>
        <w:t>在开始调试之前，必须对机箱和各个插件进行电气上的初步检查，以减少电气调试的工作量，同时也可以避免由于电气上的错误而导致元器件的损坏。</w:t>
      </w:r>
    </w:p>
    <w:p w14:paraId="1E4450D5">
      <w:pPr>
        <w:spacing w:line="360" w:lineRule="auto"/>
        <w:ind w:left="-3" w:firstLine="426" w:firstLineChars="203"/>
        <w:rPr>
          <w:rFonts w:hint="eastAsia" w:ascii="宋体" w:hAnsi="宋体"/>
        </w:rPr>
      </w:pPr>
      <w:r>
        <w:rPr>
          <w:rFonts w:hint="eastAsia" w:ascii="宋体" w:hAnsi="宋体"/>
        </w:rPr>
        <w:t>以下各种检查符合要求的打“√”，不符合要求的打“╳”，此型号不具备的打“/”。</w:t>
      </w:r>
    </w:p>
    <w:p w14:paraId="426B07DB">
      <w:pPr>
        <w:spacing w:line="360" w:lineRule="auto"/>
        <w:outlineLvl w:val="0"/>
        <w:rPr>
          <w:rFonts w:hint="eastAsia" w:ascii="宋体" w:hAnsi="宋体"/>
          <w:b/>
        </w:rPr>
      </w:pPr>
      <w:r>
        <w:rPr>
          <w:rFonts w:hint="eastAsia" w:ascii="宋体" w:hAnsi="宋体"/>
          <w:b/>
        </w:rPr>
        <w:t>2.1.机箱外观检查</w:t>
      </w:r>
    </w:p>
    <w:p w14:paraId="1014A927">
      <w:pPr>
        <w:spacing w:line="360" w:lineRule="auto"/>
        <w:ind w:left="-3" w:firstLine="426" w:firstLineChars="203"/>
        <w:rPr>
          <w:rFonts w:hint="eastAsia" w:ascii="宋体" w:hAnsi="宋体"/>
        </w:rPr>
      </w:pPr>
      <w:r>
        <w:rPr>
          <w:rFonts w:hint="eastAsia" w:ascii="宋体" w:hAnsi="宋体"/>
        </w:rPr>
        <w:t>应仔细检查机箱外观，机箱不应有变形和凹痕，机箱喷塑表面光洁度、塑面完整性检查，及前面板和上下盖板印字清晰度和正确性检查。检查结果填写下表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2205"/>
        <w:gridCol w:w="2205"/>
        <w:gridCol w:w="2100"/>
      </w:tblGrid>
      <w:tr w14:paraId="44A8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508" w:type="dxa"/>
            <w:gridSpan w:val="4"/>
            <w:noWrap w:val="0"/>
            <w:vAlign w:val="center"/>
          </w:tcPr>
          <w:p w14:paraId="02B2139B">
            <w:pPr>
              <w:jc w:val="center"/>
              <w:rPr>
                <w:rFonts w:hint="eastAsia" w:ascii="宋体" w:hAnsi="宋体"/>
              </w:rPr>
            </w:pPr>
            <w:r>
              <w:rPr>
                <w:rFonts w:hint="eastAsia" w:ascii="宋体" w:hAnsi="宋体"/>
              </w:rPr>
              <w:t>机箱外观检查卡</w:t>
            </w:r>
          </w:p>
        </w:tc>
      </w:tr>
      <w:tr w14:paraId="545D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98" w:type="dxa"/>
            <w:noWrap w:val="0"/>
            <w:vAlign w:val="center"/>
          </w:tcPr>
          <w:p w14:paraId="7F1CCF78">
            <w:pPr>
              <w:jc w:val="center"/>
              <w:rPr>
                <w:rFonts w:hint="eastAsia" w:ascii="宋体" w:hAnsi="宋体"/>
              </w:rPr>
            </w:pPr>
          </w:p>
        </w:tc>
        <w:tc>
          <w:tcPr>
            <w:tcW w:w="2205" w:type="dxa"/>
            <w:noWrap w:val="0"/>
            <w:vAlign w:val="center"/>
          </w:tcPr>
          <w:p w14:paraId="7F5E8207">
            <w:pPr>
              <w:jc w:val="center"/>
              <w:rPr>
                <w:rFonts w:hint="eastAsia" w:ascii="宋体" w:hAnsi="宋体"/>
              </w:rPr>
            </w:pPr>
            <w:r>
              <w:rPr>
                <w:rFonts w:hint="eastAsia" w:ascii="宋体" w:hAnsi="宋体"/>
              </w:rPr>
              <w:t>机箱外观</w:t>
            </w:r>
          </w:p>
        </w:tc>
        <w:tc>
          <w:tcPr>
            <w:tcW w:w="2205" w:type="dxa"/>
            <w:noWrap w:val="0"/>
            <w:vAlign w:val="center"/>
          </w:tcPr>
          <w:p w14:paraId="15A18B3E">
            <w:pPr>
              <w:jc w:val="center"/>
              <w:rPr>
                <w:rFonts w:hint="eastAsia" w:ascii="宋体" w:hAnsi="宋体"/>
              </w:rPr>
            </w:pPr>
            <w:r>
              <w:rPr>
                <w:rFonts w:hint="eastAsia" w:ascii="宋体" w:hAnsi="宋体"/>
              </w:rPr>
              <w:t>喷塑检查</w:t>
            </w:r>
          </w:p>
        </w:tc>
        <w:tc>
          <w:tcPr>
            <w:tcW w:w="2100" w:type="dxa"/>
            <w:noWrap w:val="0"/>
            <w:vAlign w:val="center"/>
          </w:tcPr>
          <w:p w14:paraId="052D13D1">
            <w:pPr>
              <w:jc w:val="center"/>
              <w:rPr>
                <w:rFonts w:hint="eastAsia" w:ascii="宋体" w:hAnsi="宋体"/>
              </w:rPr>
            </w:pPr>
            <w:r>
              <w:rPr>
                <w:rFonts w:hint="eastAsia" w:ascii="宋体" w:hAnsi="宋体"/>
              </w:rPr>
              <w:t>印字</w:t>
            </w:r>
          </w:p>
        </w:tc>
      </w:tr>
      <w:tr w14:paraId="35EC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98" w:type="dxa"/>
            <w:noWrap w:val="0"/>
            <w:vAlign w:val="center"/>
          </w:tcPr>
          <w:p w14:paraId="2E3FF1FE">
            <w:pPr>
              <w:jc w:val="center"/>
              <w:rPr>
                <w:rFonts w:hint="eastAsia" w:ascii="宋体" w:hAnsi="宋体"/>
              </w:rPr>
            </w:pPr>
            <w:r>
              <w:rPr>
                <w:rFonts w:hint="eastAsia" w:ascii="宋体" w:hAnsi="宋体"/>
              </w:rPr>
              <w:t>检查结果</w:t>
            </w:r>
          </w:p>
        </w:tc>
        <w:tc>
          <w:tcPr>
            <w:tcW w:w="2205" w:type="dxa"/>
            <w:noWrap w:val="0"/>
            <w:vAlign w:val="top"/>
          </w:tcPr>
          <w:p w14:paraId="56CDF414">
            <w:pPr>
              <w:jc w:val="center"/>
            </w:pPr>
            <w:r>
              <w:rPr>
                <w:rFonts w:hint="eastAsia" w:ascii="宋体" w:hAnsi="宋体"/>
              </w:rPr>
              <w:t>√</w:t>
            </w:r>
          </w:p>
        </w:tc>
        <w:tc>
          <w:tcPr>
            <w:tcW w:w="2205" w:type="dxa"/>
            <w:noWrap w:val="0"/>
            <w:vAlign w:val="top"/>
          </w:tcPr>
          <w:p w14:paraId="7AAE9CFF">
            <w:pPr>
              <w:jc w:val="center"/>
            </w:pPr>
            <w:r>
              <w:rPr>
                <w:rFonts w:hint="eastAsia" w:ascii="宋体" w:hAnsi="宋体"/>
              </w:rPr>
              <w:t>√</w:t>
            </w:r>
          </w:p>
        </w:tc>
        <w:tc>
          <w:tcPr>
            <w:tcW w:w="2100" w:type="dxa"/>
            <w:noWrap w:val="0"/>
            <w:vAlign w:val="top"/>
          </w:tcPr>
          <w:p w14:paraId="4FCE9791">
            <w:pPr>
              <w:jc w:val="center"/>
            </w:pPr>
            <w:r>
              <w:rPr>
                <w:rFonts w:hint="eastAsia" w:ascii="宋体" w:hAnsi="宋体"/>
              </w:rPr>
              <w:t>√</w:t>
            </w:r>
          </w:p>
        </w:tc>
      </w:tr>
    </w:tbl>
    <w:p w14:paraId="6DB792CF">
      <w:pPr>
        <w:spacing w:line="360" w:lineRule="auto"/>
        <w:rPr>
          <w:rFonts w:hint="eastAsia" w:ascii="宋体" w:hAnsi="宋体"/>
          <w:b/>
        </w:rPr>
      </w:pPr>
    </w:p>
    <w:p w14:paraId="738538CB">
      <w:pPr>
        <w:spacing w:line="360" w:lineRule="auto"/>
        <w:rPr>
          <w:rFonts w:hint="eastAsia" w:ascii="宋体" w:hAnsi="宋体"/>
          <w:b/>
          <w:sz w:val="24"/>
        </w:rPr>
      </w:pPr>
      <w:r>
        <w:rPr>
          <w:rFonts w:hint="eastAsia" w:ascii="宋体" w:hAnsi="宋体"/>
          <w:b/>
        </w:rPr>
        <w:t>2.2.绝缘耐压试验</w:t>
      </w:r>
    </w:p>
    <w:p w14:paraId="1BFEBB47">
      <w:pPr>
        <w:pStyle w:val="2"/>
        <w:ind w:firstLine="422" w:firstLineChars="200"/>
        <w:rPr>
          <w:rFonts w:hint="eastAsia" w:ascii="宋体" w:hAnsi="宋体" w:eastAsia="宋体"/>
        </w:rPr>
      </w:pPr>
      <w:r>
        <w:rPr>
          <w:rFonts w:hint="eastAsia" w:ascii="宋体" w:hAnsi="宋体" w:eastAsia="宋体"/>
        </w:rPr>
        <w:t>注意：绝缘耐压试验为破坏性试验，本装置在出厂前均已做过绝缘耐压试验，装置到现场后不必再做。</w:t>
      </w:r>
    </w:p>
    <w:p w14:paraId="2E414782">
      <w:pPr>
        <w:spacing w:line="360" w:lineRule="auto"/>
        <w:outlineLvl w:val="0"/>
        <w:rPr>
          <w:rFonts w:hint="eastAsia" w:ascii="宋体" w:hAnsi="宋体"/>
          <w:b/>
          <w:bCs/>
        </w:rPr>
      </w:pPr>
      <w:r>
        <w:rPr>
          <w:rFonts w:hint="eastAsia" w:ascii="宋体" w:hAnsi="宋体"/>
          <w:b/>
          <w:bCs/>
        </w:rPr>
        <w:t>2.2.1.绝缘试验</w:t>
      </w:r>
    </w:p>
    <w:p w14:paraId="07420D1E">
      <w:pPr>
        <w:spacing w:line="360" w:lineRule="auto"/>
        <w:ind w:left="-3" w:firstLine="426" w:firstLineChars="203"/>
        <w:rPr>
          <w:rFonts w:hint="eastAsia" w:ascii="宋体" w:hAnsi="宋体"/>
        </w:rPr>
      </w:pPr>
      <w:r>
        <w:rPr>
          <w:rFonts w:hint="eastAsia" w:ascii="宋体" w:hAnsi="宋体"/>
        </w:rPr>
        <w:t>要求:摇表电压等级 500V,绝缘电阻应不小于 20兆欧（其中“1”代表机壳）。</w:t>
      </w:r>
    </w:p>
    <w:tbl>
      <w:tblPr>
        <w:tblStyle w:val="5"/>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4567"/>
        <w:gridCol w:w="1506"/>
      </w:tblGrid>
      <w:tr w14:paraId="30EA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52" w:type="dxa"/>
            <w:noWrap w:val="0"/>
            <w:vAlign w:val="center"/>
          </w:tcPr>
          <w:p w14:paraId="02D9F330">
            <w:pPr>
              <w:jc w:val="center"/>
              <w:rPr>
                <w:rFonts w:hint="eastAsia" w:ascii="宋体" w:hAnsi="宋体"/>
              </w:rPr>
            </w:pPr>
            <w:r>
              <w:rPr>
                <w:rFonts w:hint="eastAsia" w:ascii="宋体" w:hAnsi="宋体"/>
              </w:rPr>
              <w:t>试验项目</w:t>
            </w:r>
          </w:p>
        </w:tc>
        <w:tc>
          <w:tcPr>
            <w:tcW w:w="4567" w:type="dxa"/>
            <w:noWrap w:val="0"/>
            <w:vAlign w:val="center"/>
          </w:tcPr>
          <w:p w14:paraId="66FDE65C">
            <w:pPr>
              <w:jc w:val="center"/>
              <w:rPr>
                <w:rFonts w:hint="eastAsia" w:ascii="宋体" w:hAnsi="宋体"/>
              </w:rPr>
            </w:pPr>
            <w:r>
              <w:rPr>
                <w:rFonts w:hint="eastAsia" w:ascii="宋体" w:hAnsi="宋体"/>
              </w:rPr>
              <w:t>试验部位</w:t>
            </w:r>
          </w:p>
        </w:tc>
        <w:tc>
          <w:tcPr>
            <w:tcW w:w="1506" w:type="dxa"/>
            <w:noWrap w:val="0"/>
            <w:vAlign w:val="center"/>
          </w:tcPr>
          <w:p w14:paraId="1A530D1A">
            <w:pPr>
              <w:jc w:val="center"/>
              <w:rPr>
                <w:rFonts w:hint="eastAsia" w:ascii="宋体" w:hAnsi="宋体"/>
              </w:rPr>
            </w:pPr>
            <w:r>
              <w:rPr>
                <w:rFonts w:hint="eastAsia" w:ascii="宋体" w:hAnsi="宋体"/>
              </w:rPr>
              <w:t>绝缘电阻</w:t>
            </w:r>
          </w:p>
        </w:tc>
      </w:tr>
      <w:tr w14:paraId="1660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52" w:type="dxa"/>
            <w:noWrap w:val="0"/>
            <w:vAlign w:val="center"/>
          </w:tcPr>
          <w:p w14:paraId="17F480DD">
            <w:pPr>
              <w:jc w:val="center"/>
              <w:rPr>
                <w:rFonts w:hint="eastAsia" w:ascii="宋体" w:hAnsi="宋体"/>
              </w:rPr>
            </w:pPr>
            <w:r>
              <w:rPr>
                <w:rFonts w:hint="eastAsia" w:ascii="宋体" w:hAnsi="宋体"/>
              </w:rPr>
              <w:t>交流回路对地</w:t>
            </w:r>
          </w:p>
        </w:tc>
        <w:tc>
          <w:tcPr>
            <w:tcW w:w="4567" w:type="dxa"/>
            <w:noWrap w:val="0"/>
            <w:vAlign w:val="center"/>
          </w:tcPr>
          <w:p w14:paraId="556A8125">
            <w:pPr>
              <w:jc w:val="center"/>
              <w:rPr>
                <w:rFonts w:ascii="宋体" w:hAnsi="宋体"/>
              </w:rPr>
            </w:pPr>
            <w:r>
              <w:rPr>
                <w:rFonts w:hint="eastAsia" w:ascii="宋体" w:hAnsi="宋体"/>
              </w:rPr>
              <w:t>交流电压输入回路端子――1 ，交流电流信号使用电流钳输入时，电流输入回路不做实验</w:t>
            </w:r>
          </w:p>
        </w:tc>
        <w:tc>
          <w:tcPr>
            <w:tcW w:w="1506" w:type="dxa"/>
            <w:noWrap w:val="0"/>
            <w:vAlign w:val="center"/>
          </w:tcPr>
          <w:p w14:paraId="463F86AB">
            <w:pPr>
              <w:jc w:val="center"/>
              <w:rPr>
                <w:rFonts w:hint="eastAsia" w:ascii="宋体" w:hAnsi="宋体"/>
              </w:rPr>
            </w:pPr>
            <w:r>
              <w:rPr>
                <w:rFonts w:hint="eastAsia" w:ascii="宋体" w:hAnsi="宋体"/>
                <w:bCs/>
              </w:rPr>
              <w:t>500兆欧</w:t>
            </w:r>
          </w:p>
        </w:tc>
      </w:tr>
      <w:tr w14:paraId="656F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52" w:type="dxa"/>
            <w:noWrap w:val="0"/>
            <w:vAlign w:val="center"/>
          </w:tcPr>
          <w:p w14:paraId="207976D2">
            <w:pPr>
              <w:jc w:val="center"/>
              <w:rPr>
                <w:rFonts w:hint="eastAsia" w:ascii="宋体" w:hAnsi="宋体"/>
              </w:rPr>
            </w:pPr>
            <w:r>
              <w:rPr>
                <w:rFonts w:hint="eastAsia" w:ascii="宋体" w:hAnsi="宋体"/>
              </w:rPr>
              <w:t>直流电源对地</w:t>
            </w:r>
          </w:p>
        </w:tc>
        <w:tc>
          <w:tcPr>
            <w:tcW w:w="4567" w:type="dxa"/>
            <w:noWrap w:val="0"/>
            <w:vAlign w:val="center"/>
          </w:tcPr>
          <w:p w14:paraId="2D968B5E">
            <w:pPr>
              <w:jc w:val="center"/>
              <w:rPr>
                <w:rFonts w:hint="eastAsia" w:ascii="宋体" w:hAnsi="宋体"/>
              </w:rPr>
            </w:pPr>
            <w:r>
              <w:rPr>
                <w:rFonts w:hint="eastAsia" w:ascii="宋体" w:hAnsi="宋体"/>
              </w:rPr>
              <w:t>X401～X402――1</w:t>
            </w:r>
          </w:p>
        </w:tc>
        <w:tc>
          <w:tcPr>
            <w:tcW w:w="1506" w:type="dxa"/>
            <w:noWrap w:val="0"/>
            <w:vAlign w:val="top"/>
          </w:tcPr>
          <w:p w14:paraId="0F42B1E9">
            <w:pPr>
              <w:jc w:val="center"/>
            </w:pPr>
            <w:r>
              <w:rPr>
                <w:rFonts w:hint="eastAsia" w:ascii="宋体" w:hAnsi="宋体"/>
                <w:bCs/>
              </w:rPr>
              <w:t>500兆欧</w:t>
            </w:r>
          </w:p>
        </w:tc>
      </w:tr>
      <w:tr w14:paraId="786F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52" w:type="dxa"/>
            <w:noWrap w:val="0"/>
            <w:vAlign w:val="center"/>
          </w:tcPr>
          <w:p w14:paraId="58DF25A7">
            <w:pPr>
              <w:jc w:val="center"/>
              <w:rPr>
                <w:rFonts w:hint="eastAsia" w:ascii="宋体" w:hAnsi="宋体"/>
              </w:rPr>
            </w:pPr>
            <w:r>
              <w:rPr>
                <w:rFonts w:hint="eastAsia" w:ascii="宋体" w:hAnsi="宋体"/>
              </w:rPr>
              <w:t>开出节点对地</w:t>
            </w:r>
          </w:p>
        </w:tc>
        <w:tc>
          <w:tcPr>
            <w:tcW w:w="4567" w:type="dxa"/>
            <w:noWrap w:val="0"/>
            <w:vAlign w:val="center"/>
          </w:tcPr>
          <w:p w14:paraId="1C8072CA">
            <w:pPr>
              <w:jc w:val="center"/>
              <w:rPr>
                <w:rFonts w:hint="eastAsia" w:ascii="宋体" w:hAnsi="宋体"/>
              </w:rPr>
            </w:pPr>
            <w:r>
              <w:rPr>
                <w:rFonts w:hint="eastAsia" w:ascii="宋体" w:hAnsi="宋体"/>
              </w:rPr>
              <w:t>X102～X105――1</w:t>
            </w:r>
          </w:p>
        </w:tc>
        <w:tc>
          <w:tcPr>
            <w:tcW w:w="1506" w:type="dxa"/>
            <w:noWrap w:val="0"/>
            <w:vAlign w:val="top"/>
          </w:tcPr>
          <w:p w14:paraId="60826AC2">
            <w:pPr>
              <w:jc w:val="center"/>
            </w:pPr>
            <w:r>
              <w:rPr>
                <w:rFonts w:hint="eastAsia" w:ascii="宋体" w:hAnsi="宋体"/>
                <w:bCs/>
              </w:rPr>
              <w:t>500兆欧</w:t>
            </w:r>
          </w:p>
        </w:tc>
      </w:tr>
      <w:tr w14:paraId="7B6E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52" w:type="dxa"/>
            <w:noWrap w:val="0"/>
            <w:vAlign w:val="center"/>
          </w:tcPr>
          <w:p w14:paraId="570927FD">
            <w:pPr>
              <w:jc w:val="center"/>
              <w:rPr>
                <w:rFonts w:hint="eastAsia" w:ascii="宋体" w:hAnsi="宋体"/>
              </w:rPr>
            </w:pPr>
            <w:r>
              <w:rPr>
                <w:rFonts w:hint="eastAsia" w:ascii="宋体" w:hAnsi="宋体"/>
              </w:rPr>
              <w:t>开入节点对地</w:t>
            </w:r>
          </w:p>
        </w:tc>
        <w:tc>
          <w:tcPr>
            <w:tcW w:w="4567" w:type="dxa"/>
            <w:noWrap w:val="0"/>
            <w:vAlign w:val="center"/>
          </w:tcPr>
          <w:p w14:paraId="4527A34F">
            <w:pPr>
              <w:jc w:val="center"/>
              <w:rPr>
                <w:rFonts w:hint="eastAsia" w:ascii="宋体" w:hAnsi="宋体"/>
              </w:rPr>
            </w:pPr>
            <w:r>
              <w:rPr>
                <w:rFonts w:hint="eastAsia" w:ascii="宋体" w:hAnsi="宋体"/>
              </w:rPr>
              <w:t>X301～X304――1</w:t>
            </w:r>
          </w:p>
        </w:tc>
        <w:tc>
          <w:tcPr>
            <w:tcW w:w="1506" w:type="dxa"/>
            <w:noWrap w:val="0"/>
            <w:vAlign w:val="top"/>
          </w:tcPr>
          <w:p w14:paraId="3B62E500">
            <w:pPr>
              <w:jc w:val="center"/>
            </w:pPr>
            <w:r>
              <w:rPr>
                <w:rFonts w:hint="eastAsia" w:ascii="宋体" w:hAnsi="宋体"/>
                <w:bCs/>
              </w:rPr>
              <w:t>500兆欧</w:t>
            </w:r>
          </w:p>
        </w:tc>
      </w:tr>
    </w:tbl>
    <w:p w14:paraId="5E228A9F">
      <w:pPr>
        <w:spacing w:line="360" w:lineRule="auto"/>
        <w:rPr>
          <w:rFonts w:hint="eastAsia" w:ascii="宋体" w:hAnsi="宋体"/>
          <w:b/>
          <w:bCs/>
        </w:rPr>
      </w:pPr>
    </w:p>
    <w:p w14:paraId="0A4EF9AF">
      <w:pPr>
        <w:spacing w:line="360" w:lineRule="auto"/>
        <w:rPr>
          <w:rFonts w:hint="eastAsia" w:ascii="宋体" w:hAnsi="宋体"/>
          <w:b/>
          <w:bCs/>
        </w:rPr>
      </w:pPr>
      <w:r>
        <w:rPr>
          <w:rFonts w:hint="eastAsia" w:ascii="宋体" w:hAnsi="宋体"/>
          <w:b/>
          <w:bCs/>
        </w:rPr>
        <w:t>2.2.2.工频耐压试验（工频一分钟）</w:t>
      </w:r>
    </w:p>
    <w:p w14:paraId="2EBFFF04">
      <w:pPr>
        <w:spacing w:line="360" w:lineRule="auto"/>
        <w:ind w:firstLine="422" w:firstLineChars="200"/>
        <w:rPr>
          <w:rFonts w:hint="eastAsia" w:ascii="宋体" w:hAnsi="宋体"/>
          <w:b/>
          <w:bCs/>
        </w:rPr>
      </w:pPr>
      <w:r>
        <w:rPr>
          <w:rFonts w:hint="eastAsia" w:ascii="宋体" w:hAnsi="宋体"/>
          <w:b/>
          <w:bCs/>
        </w:rPr>
        <w:t xml:space="preserve">注意：做耐压试验前，必须将装置前面板，插件分面板上所有的紧固螺丝拧紧，保证其与外壳的可靠连接，将前面板与背板印制板连接的扁平电缆连上，整机做耐压试验。另在调试过程中若更换插件，则必须对相应的项目重新做耐压试验.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3292"/>
        <w:gridCol w:w="1155"/>
        <w:gridCol w:w="872"/>
        <w:gridCol w:w="1353"/>
      </w:tblGrid>
      <w:tr w14:paraId="0AEE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56" w:type="dxa"/>
            <w:noWrap w:val="0"/>
            <w:vAlign w:val="center"/>
          </w:tcPr>
          <w:p w14:paraId="483D55CE">
            <w:pPr>
              <w:jc w:val="center"/>
              <w:rPr>
                <w:rFonts w:hint="eastAsia" w:ascii="宋体" w:hAnsi="宋体"/>
              </w:rPr>
            </w:pPr>
            <w:r>
              <w:rPr>
                <w:rFonts w:hint="eastAsia" w:ascii="宋体" w:hAnsi="宋体"/>
              </w:rPr>
              <w:t>试验项目</w:t>
            </w:r>
          </w:p>
        </w:tc>
        <w:tc>
          <w:tcPr>
            <w:tcW w:w="3292" w:type="dxa"/>
            <w:noWrap w:val="0"/>
            <w:vAlign w:val="center"/>
          </w:tcPr>
          <w:p w14:paraId="71078CBD">
            <w:pPr>
              <w:jc w:val="center"/>
              <w:rPr>
                <w:rFonts w:ascii="宋体" w:hAnsi="宋体"/>
              </w:rPr>
            </w:pPr>
            <w:r>
              <w:rPr>
                <w:rFonts w:hint="eastAsia" w:ascii="宋体" w:hAnsi="宋体"/>
              </w:rPr>
              <w:t>试验部位</w:t>
            </w:r>
          </w:p>
        </w:tc>
        <w:tc>
          <w:tcPr>
            <w:tcW w:w="1155" w:type="dxa"/>
            <w:noWrap w:val="0"/>
            <w:vAlign w:val="center"/>
          </w:tcPr>
          <w:p w14:paraId="4B9BEE48">
            <w:pPr>
              <w:jc w:val="center"/>
              <w:rPr>
                <w:rFonts w:hint="eastAsia" w:ascii="宋体" w:hAnsi="宋体"/>
              </w:rPr>
            </w:pPr>
            <w:r>
              <w:rPr>
                <w:rFonts w:hint="eastAsia" w:ascii="宋体" w:hAnsi="宋体"/>
              </w:rPr>
              <w:t>耐压水平</w:t>
            </w:r>
          </w:p>
        </w:tc>
        <w:tc>
          <w:tcPr>
            <w:tcW w:w="872" w:type="dxa"/>
            <w:noWrap w:val="0"/>
            <w:vAlign w:val="center"/>
          </w:tcPr>
          <w:p w14:paraId="19BEB09D">
            <w:pPr>
              <w:jc w:val="center"/>
              <w:rPr>
                <w:rFonts w:hint="eastAsia" w:ascii="宋体" w:hAnsi="宋体"/>
              </w:rPr>
            </w:pPr>
            <w:r>
              <w:rPr>
                <w:rFonts w:hint="eastAsia" w:ascii="宋体" w:hAnsi="宋体"/>
              </w:rPr>
              <w:t>结果</w:t>
            </w:r>
          </w:p>
        </w:tc>
        <w:tc>
          <w:tcPr>
            <w:tcW w:w="1353" w:type="dxa"/>
            <w:noWrap w:val="0"/>
            <w:vAlign w:val="center"/>
          </w:tcPr>
          <w:p w14:paraId="543AA27B">
            <w:pPr>
              <w:jc w:val="center"/>
              <w:rPr>
                <w:rFonts w:hint="eastAsia" w:ascii="宋体" w:hAnsi="宋体"/>
              </w:rPr>
            </w:pPr>
            <w:r>
              <w:rPr>
                <w:rFonts w:hint="eastAsia" w:ascii="宋体" w:hAnsi="宋体"/>
              </w:rPr>
              <w:t>备  注</w:t>
            </w:r>
          </w:p>
        </w:tc>
      </w:tr>
      <w:tr w14:paraId="5FA9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56" w:type="dxa"/>
            <w:noWrap w:val="0"/>
            <w:vAlign w:val="center"/>
          </w:tcPr>
          <w:p w14:paraId="5509185C">
            <w:pPr>
              <w:jc w:val="center"/>
              <w:rPr>
                <w:rFonts w:hint="eastAsia" w:ascii="宋体" w:hAnsi="宋体"/>
              </w:rPr>
            </w:pPr>
            <w:r>
              <w:rPr>
                <w:rFonts w:hint="eastAsia" w:ascii="宋体" w:hAnsi="宋体"/>
              </w:rPr>
              <w:t>交流回路对地</w:t>
            </w:r>
          </w:p>
        </w:tc>
        <w:tc>
          <w:tcPr>
            <w:tcW w:w="3292" w:type="dxa"/>
            <w:noWrap w:val="0"/>
            <w:vAlign w:val="center"/>
          </w:tcPr>
          <w:p w14:paraId="08D56ECB">
            <w:pPr>
              <w:jc w:val="center"/>
              <w:rPr>
                <w:rFonts w:hint="eastAsia" w:ascii="宋体" w:hAnsi="宋体"/>
              </w:rPr>
            </w:pPr>
            <w:r>
              <w:rPr>
                <w:rFonts w:hint="eastAsia" w:ascii="宋体" w:hAnsi="宋体"/>
              </w:rPr>
              <w:t xml:space="preserve">交流电压输入回路端子――1 </w:t>
            </w:r>
          </w:p>
        </w:tc>
        <w:tc>
          <w:tcPr>
            <w:tcW w:w="1155" w:type="dxa"/>
            <w:noWrap w:val="0"/>
            <w:vAlign w:val="center"/>
          </w:tcPr>
          <w:p w14:paraId="33222189">
            <w:pPr>
              <w:jc w:val="center"/>
              <w:rPr>
                <w:rFonts w:hint="eastAsia" w:ascii="宋体" w:hAnsi="宋体"/>
              </w:rPr>
            </w:pPr>
            <w:r>
              <w:rPr>
                <w:rFonts w:hint="eastAsia" w:ascii="宋体" w:hAnsi="宋体"/>
              </w:rPr>
              <w:t>2kV</w:t>
            </w:r>
          </w:p>
        </w:tc>
        <w:tc>
          <w:tcPr>
            <w:tcW w:w="872" w:type="dxa"/>
            <w:noWrap w:val="0"/>
            <w:vAlign w:val="center"/>
          </w:tcPr>
          <w:p w14:paraId="72DDB65C">
            <w:pPr>
              <w:jc w:val="center"/>
              <w:rPr>
                <w:rFonts w:hint="eastAsia" w:ascii="宋体" w:hAnsi="宋体"/>
              </w:rPr>
            </w:pPr>
            <w:r>
              <w:rPr>
                <w:rFonts w:hint="eastAsia" w:ascii="宋体" w:hAnsi="宋体"/>
              </w:rPr>
              <w:t>√</w:t>
            </w:r>
          </w:p>
        </w:tc>
        <w:tc>
          <w:tcPr>
            <w:tcW w:w="1353" w:type="dxa"/>
            <w:noWrap w:val="0"/>
            <w:vAlign w:val="center"/>
          </w:tcPr>
          <w:p w14:paraId="1304AEC1">
            <w:pPr>
              <w:jc w:val="center"/>
              <w:rPr>
                <w:rFonts w:hint="eastAsia" w:ascii="宋体" w:hAnsi="宋体"/>
              </w:rPr>
            </w:pPr>
            <w:r>
              <w:rPr>
                <w:rFonts w:hint="eastAsia" w:ascii="宋体" w:hAnsi="宋体"/>
              </w:rPr>
              <w:t>漏电流5mA</w:t>
            </w:r>
          </w:p>
        </w:tc>
      </w:tr>
      <w:tr w14:paraId="2536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1856" w:type="dxa"/>
            <w:noWrap w:val="0"/>
            <w:vAlign w:val="center"/>
          </w:tcPr>
          <w:p w14:paraId="3DB877E3">
            <w:pPr>
              <w:jc w:val="center"/>
              <w:rPr>
                <w:rFonts w:hint="eastAsia" w:ascii="宋体" w:hAnsi="宋体"/>
              </w:rPr>
            </w:pPr>
            <w:r>
              <w:rPr>
                <w:rFonts w:hint="eastAsia" w:ascii="宋体" w:hAnsi="宋体"/>
              </w:rPr>
              <w:t>电源对地</w:t>
            </w:r>
          </w:p>
        </w:tc>
        <w:tc>
          <w:tcPr>
            <w:tcW w:w="3292" w:type="dxa"/>
            <w:noWrap w:val="0"/>
            <w:vAlign w:val="center"/>
          </w:tcPr>
          <w:p w14:paraId="6ECF1A88">
            <w:pPr>
              <w:jc w:val="center"/>
              <w:rPr>
                <w:rFonts w:hint="eastAsia" w:ascii="宋体" w:hAnsi="宋体"/>
              </w:rPr>
            </w:pPr>
            <w:r>
              <w:rPr>
                <w:rFonts w:hint="eastAsia" w:ascii="宋体" w:hAnsi="宋体"/>
              </w:rPr>
              <w:t>X401～X402――1</w:t>
            </w:r>
          </w:p>
        </w:tc>
        <w:tc>
          <w:tcPr>
            <w:tcW w:w="1155" w:type="dxa"/>
            <w:noWrap w:val="0"/>
            <w:vAlign w:val="center"/>
          </w:tcPr>
          <w:p w14:paraId="29393741">
            <w:pPr>
              <w:jc w:val="center"/>
              <w:rPr>
                <w:rFonts w:hint="eastAsia" w:ascii="宋体" w:hAnsi="宋体"/>
              </w:rPr>
            </w:pPr>
            <w:r>
              <w:rPr>
                <w:rFonts w:hint="eastAsia" w:ascii="宋体" w:hAnsi="宋体"/>
              </w:rPr>
              <w:t>1kV</w:t>
            </w:r>
          </w:p>
        </w:tc>
        <w:tc>
          <w:tcPr>
            <w:tcW w:w="872" w:type="dxa"/>
            <w:noWrap w:val="0"/>
            <w:vAlign w:val="center"/>
          </w:tcPr>
          <w:p w14:paraId="508A0EE1">
            <w:pPr>
              <w:jc w:val="center"/>
              <w:rPr>
                <w:rFonts w:hint="eastAsia" w:ascii="宋体" w:hAnsi="宋体"/>
              </w:rPr>
            </w:pPr>
            <w:r>
              <w:rPr>
                <w:rFonts w:hint="eastAsia" w:ascii="宋体" w:hAnsi="宋体"/>
              </w:rPr>
              <w:t>√</w:t>
            </w:r>
          </w:p>
        </w:tc>
        <w:tc>
          <w:tcPr>
            <w:tcW w:w="1353" w:type="dxa"/>
            <w:noWrap w:val="0"/>
            <w:vAlign w:val="center"/>
          </w:tcPr>
          <w:p w14:paraId="68584D07">
            <w:pPr>
              <w:jc w:val="center"/>
              <w:rPr>
                <w:rFonts w:hint="eastAsia" w:ascii="宋体" w:hAnsi="宋体"/>
              </w:rPr>
            </w:pPr>
            <w:r>
              <w:rPr>
                <w:rFonts w:hint="eastAsia" w:ascii="宋体" w:hAnsi="宋体"/>
              </w:rPr>
              <w:t>同上</w:t>
            </w:r>
          </w:p>
        </w:tc>
      </w:tr>
      <w:tr w14:paraId="1361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1856" w:type="dxa"/>
            <w:noWrap w:val="0"/>
            <w:vAlign w:val="center"/>
          </w:tcPr>
          <w:p w14:paraId="4744C4CB">
            <w:pPr>
              <w:jc w:val="center"/>
              <w:rPr>
                <w:rFonts w:hint="eastAsia" w:ascii="宋体" w:hAnsi="宋体"/>
              </w:rPr>
            </w:pPr>
            <w:r>
              <w:rPr>
                <w:rFonts w:hint="eastAsia" w:ascii="宋体" w:hAnsi="宋体"/>
              </w:rPr>
              <w:t>开出节点对地</w:t>
            </w:r>
          </w:p>
        </w:tc>
        <w:tc>
          <w:tcPr>
            <w:tcW w:w="3292" w:type="dxa"/>
            <w:noWrap w:val="0"/>
            <w:vAlign w:val="center"/>
          </w:tcPr>
          <w:p w14:paraId="3874643A">
            <w:pPr>
              <w:jc w:val="center"/>
              <w:rPr>
                <w:rFonts w:hint="eastAsia" w:ascii="宋体" w:hAnsi="宋体"/>
              </w:rPr>
            </w:pPr>
            <w:r>
              <w:rPr>
                <w:rFonts w:hint="eastAsia" w:ascii="宋体" w:hAnsi="宋体"/>
              </w:rPr>
              <w:t>X102～X105――1</w:t>
            </w:r>
          </w:p>
        </w:tc>
        <w:tc>
          <w:tcPr>
            <w:tcW w:w="1155" w:type="dxa"/>
            <w:noWrap w:val="0"/>
            <w:vAlign w:val="center"/>
          </w:tcPr>
          <w:p w14:paraId="4000E322">
            <w:pPr>
              <w:jc w:val="center"/>
              <w:rPr>
                <w:rFonts w:hint="eastAsia" w:ascii="宋体" w:hAnsi="宋体"/>
              </w:rPr>
            </w:pPr>
            <w:r>
              <w:rPr>
                <w:rFonts w:hint="eastAsia" w:ascii="宋体" w:hAnsi="宋体"/>
              </w:rPr>
              <w:t>1.5kV</w:t>
            </w:r>
          </w:p>
        </w:tc>
        <w:tc>
          <w:tcPr>
            <w:tcW w:w="872" w:type="dxa"/>
            <w:noWrap w:val="0"/>
            <w:vAlign w:val="center"/>
          </w:tcPr>
          <w:p w14:paraId="63336ABE">
            <w:pPr>
              <w:jc w:val="center"/>
              <w:rPr>
                <w:rFonts w:hint="eastAsia" w:ascii="宋体" w:hAnsi="宋体"/>
              </w:rPr>
            </w:pPr>
            <w:r>
              <w:rPr>
                <w:rFonts w:hint="eastAsia" w:ascii="宋体" w:hAnsi="宋体"/>
              </w:rPr>
              <w:t>√</w:t>
            </w:r>
          </w:p>
        </w:tc>
        <w:tc>
          <w:tcPr>
            <w:tcW w:w="1353" w:type="dxa"/>
            <w:noWrap w:val="0"/>
            <w:vAlign w:val="center"/>
          </w:tcPr>
          <w:p w14:paraId="04E035A1">
            <w:pPr>
              <w:jc w:val="center"/>
              <w:rPr>
                <w:rFonts w:hint="eastAsia" w:ascii="宋体" w:hAnsi="宋体"/>
              </w:rPr>
            </w:pPr>
            <w:r>
              <w:rPr>
                <w:rFonts w:hint="eastAsia" w:ascii="宋体" w:hAnsi="宋体"/>
              </w:rPr>
              <w:t>同上</w:t>
            </w:r>
          </w:p>
        </w:tc>
      </w:tr>
      <w:tr w14:paraId="1E20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1856" w:type="dxa"/>
            <w:noWrap w:val="0"/>
            <w:vAlign w:val="center"/>
          </w:tcPr>
          <w:p w14:paraId="32F83B1D">
            <w:pPr>
              <w:jc w:val="center"/>
              <w:rPr>
                <w:rFonts w:hint="eastAsia" w:ascii="宋体" w:hAnsi="宋体"/>
              </w:rPr>
            </w:pPr>
            <w:r>
              <w:rPr>
                <w:rFonts w:hint="eastAsia" w:ascii="宋体" w:hAnsi="宋体"/>
              </w:rPr>
              <w:t>开入节点对地</w:t>
            </w:r>
          </w:p>
        </w:tc>
        <w:tc>
          <w:tcPr>
            <w:tcW w:w="3292" w:type="dxa"/>
            <w:noWrap w:val="0"/>
            <w:vAlign w:val="center"/>
          </w:tcPr>
          <w:p w14:paraId="0ED58974">
            <w:pPr>
              <w:jc w:val="center"/>
              <w:rPr>
                <w:rFonts w:hint="eastAsia" w:ascii="宋体" w:hAnsi="宋体"/>
              </w:rPr>
            </w:pPr>
            <w:r>
              <w:rPr>
                <w:rFonts w:hint="eastAsia" w:ascii="宋体" w:hAnsi="宋体"/>
              </w:rPr>
              <w:t>X301～X304――1</w:t>
            </w:r>
          </w:p>
        </w:tc>
        <w:tc>
          <w:tcPr>
            <w:tcW w:w="1155" w:type="dxa"/>
            <w:noWrap w:val="0"/>
            <w:vAlign w:val="center"/>
          </w:tcPr>
          <w:p w14:paraId="727BBEE3">
            <w:pPr>
              <w:jc w:val="center"/>
              <w:rPr>
                <w:rFonts w:hint="eastAsia" w:ascii="宋体" w:hAnsi="宋体"/>
              </w:rPr>
            </w:pPr>
            <w:r>
              <w:rPr>
                <w:rFonts w:hint="eastAsia" w:ascii="宋体" w:hAnsi="宋体"/>
              </w:rPr>
              <w:t>1kV</w:t>
            </w:r>
          </w:p>
        </w:tc>
        <w:tc>
          <w:tcPr>
            <w:tcW w:w="872" w:type="dxa"/>
            <w:noWrap w:val="0"/>
            <w:vAlign w:val="center"/>
          </w:tcPr>
          <w:p w14:paraId="2DC4EF45">
            <w:pPr>
              <w:jc w:val="center"/>
              <w:rPr>
                <w:rFonts w:hint="eastAsia" w:ascii="宋体" w:hAnsi="宋体"/>
              </w:rPr>
            </w:pPr>
            <w:r>
              <w:rPr>
                <w:rFonts w:hint="eastAsia" w:ascii="宋体" w:hAnsi="宋体"/>
              </w:rPr>
              <w:t>√</w:t>
            </w:r>
          </w:p>
        </w:tc>
        <w:tc>
          <w:tcPr>
            <w:tcW w:w="1353" w:type="dxa"/>
            <w:noWrap w:val="0"/>
            <w:vAlign w:val="center"/>
          </w:tcPr>
          <w:p w14:paraId="7E509848">
            <w:pPr>
              <w:jc w:val="center"/>
              <w:rPr>
                <w:rFonts w:hint="eastAsia" w:ascii="宋体" w:hAnsi="宋体"/>
              </w:rPr>
            </w:pPr>
            <w:r>
              <w:rPr>
                <w:rFonts w:hint="eastAsia" w:ascii="宋体" w:hAnsi="宋体"/>
              </w:rPr>
              <w:t>同上</w:t>
            </w:r>
          </w:p>
        </w:tc>
      </w:tr>
    </w:tbl>
    <w:p w14:paraId="26668173">
      <w:pPr>
        <w:spacing w:line="360" w:lineRule="auto"/>
        <w:ind w:firstLine="6002" w:firstLineChars="2847"/>
        <w:rPr>
          <w:rFonts w:hint="eastAsia" w:ascii="宋体" w:hAnsi="宋体"/>
          <w:b/>
        </w:rPr>
      </w:pPr>
      <w:r>
        <w:rPr>
          <w:rFonts w:hint="eastAsia" w:ascii="宋体" w:hAnsi="宋体"/>
          <w:b/>
        </w:rPr>
        <w:t>整项检查是否合格（ √ ）</w:t>
      </w:r>
    </w:p>
    <w:p w14:paraId="23971FAF">
      <w:pPr>
        <w:spacing w:line="360" w:lineRule="auto"/>
        <w:ind w:left="132"/>
        <w:rPr>
          <w:rFonts w:hint="eastAsia" w:ascii="宋体" w:hAnsi="宋体"/>
          <w:b/>
        </w:rPr>
      </w:pPr>
    </w:p>
    <w:p w14:paraId="1EEBEB32">
      <w:pPr>
        <w:numPr>
          <w:ilvl w:val="0"/>
          <w:numId w:val="1"/>
        </w:numPr>
        <w:spacing w:line="360" w:lineRule="auto"/>
        <w:rPr>
          <w:rFonts w:hint="eastAsia" w:ascii="宋体" w:hAnsi="宋体"/>
          <w:b/>
          <w:sz w:val="28"/>
        </w:rPr>
      </w:pPr>
      <w:r>
        <w:rPr>
          <w:rFonts w:hint="eastAsia" w:ascii="宋体" w:hAnsi="宋体"/>
          <w:b/>
          <w:sz w:val="28"/>
        </w:rPr>
        <w:t>装置整组测试</w:t>
      </w:r>
    </w:p>
    <w:bookmarkEnd w:id="3"/>
    <w:p w14:paraId="3356D810">
      <w:pPr>
        <w:spacing w:line="360" w:lineRule="auto"/>
        <w:outlineLvl w:val="0"/>
        <w:rPr>
          <w:rFonts w:hint="eastAsia" w:ascii="宋体" w:hAnsi="宋体"/>
          <w:b/>
        </w:rPr>
      </w:pPr>
      <w:r>
        <w:rPr>
          <w:rFonts w:hint="eastAsia" w:ascii="宋体" w:hAnsi="宋体"/>
          <w:b/>
        </w:rPr>
        <w:t>3.1.开出测试</w:t>
      </w:r>
    </w:p>
    <w:p w14:paraId="6C4D2387">
      <w:pPr>
        <w:spacing w:line="360" w:lineRule="auto"/>
        <w:ind w:firstLine="425"/>
        <w:rPr>
          <w:rFonts w:hint="eastAsia" w:ascii="宋体" w:hAnsi="宋体"/>
        </w:rPr>
      </w:pPr>
      <w:r>
        <w:rPr>
          <w:rFonts w:hint="eastAsia" w:ascii="宋体" w:hAnsi="宋体"/>
        </w:rPr>
        <w:t>进入“装置管理”菜单下的“开出测试”选项可进行装置的开出检查：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52"/>
        <w:gridCol w:w="735"/>
        <w:gridCol w:w="1021"/>
        <w:gridCol w:w="735"/>
        <w:gridCol w:w="315"/>
        <w:gridCol w:w="425"/>
        <w:gridCol w:w="1149"/>
        <w:gridCol w:w="729"/>
        <w:gridCol w:w="1021"/>
        <w:gridCol w:w="735"/>
      </w:tblGrid>
      <w:tr w14:paraId="795B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3" w:type="dxa"/>
            <w:gridSpan w:val="11"/>
            <w:noWrap w:val="0"/>
            <w:vAlign w:val="center"/>
          </w:tcPr>
          <w:p w14:paraId="7D6C629E">
            <w:pPr>
              <w:spacing w:line="360" w:lineRule="auto"/>
              <w:jc w:val="center"/>
              <w:rPr>
                <w:rFonts w:hint="eastAsia" w:ascii="宋体" w:hAnsi="宋体"/>
              </w:rPr>
            </w:pPr>
            <w:r>
              <w:rPr>
                <w:rFonts w:hint="eastAsia" w:ascii="宋体" w:hAnsi="宋体"/>
              </w:rPr>
              <w:t>装置开出检查卡</w:t>
            </w:r>
          </w:p>
        </w:tc>
      </w:tr>
      <w:tr w14:paraId="5BBA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14:paraId="53DDF49C">
            <w:pPr>
              <w:spacing w:line="360" w:lineRule="auto"/>
              <w:jc w:val="center"/>
              <w:rPr>
                <w:rFonts w:hint="eastAsia" w:ascii="宋体" w:hAnsi="宋体"/>
              </w:rPr>
            </w:pPr>
            <w:r>
              <w:rPr>
                <w:rFonts w:hint="eastAsia" w:ascii="宋体" w:hAnsi="宋体"/>
              </w:rPr>
              <w:t>序号</w:t>
            </w:r>
          </w:p>
        </w:tc>
        <w:tc>
          <w:tcPr>
            <w:tcW w:w="1152" w:type="dxa"/>
            <w:noWrap w:val="0"/>
            <w:vAlign w:val="center"/>
          </w:tcPr>
          <w:p w14:paraId="0AFC7E2A">
            <w:pPr>
              <w:spacing w:line="360" w:lineRule="auto"/>
              <w:jc w:val="center"/>
              <w:rPr>
                <w:rFonts w:hint="eastAsia" w:ascii="宋体" w:hAnsi="宋体"/>
              </w:rPr>
            </w:pPr>
            <w:r>
              <w:rPr>
                <w:rFonts w:hint="eastAsia" w:ascii="宋体" w:hAnsi="宋体"/>
              </w:rPr>
              <w:t>试验项目</w:t>
            </w:r>
          </w:p>
        </w:tc>
        <w:tc>
          <w:tcPr>
            <w:tcW w:w="735" w:type="dxa"/>
            <w:noWrap w:val="0"/>
            <w:vAlign w:val="center"/>
          </w:tcPr>
          <w:p w14:paraId="45F8A1E9">
            <w:pPr>
              <w:spacing w:line="360" w:lineRule="auto"/>
              <w:jc w:val="center"/>
              <w:rPr>
                <w:rFonts w:hint="eastAsia" w:ascii="宋体" w:hAnsi="宋体"/>
              </w:rPr>
            </w:pPr>
            <w:r>
              <w:rPr>
                <w:rFonts w:hint="eastAsia" w:ascii="宋体" w:hAnsi="宋体"/>
              </w:rPr>
              <w:t>开出</w:t>
            </w:r>
          </w:p>
          <w:p w14:paraId="5BF42297">
            <w:pPr>
              <w:spacing w:line="360" w:lineRule="auto"/>
              <w:jc w:val="center"/>
              <w:rPr>
                <w:rFonts w:hint="eastAsia" w:ascii="宋体" w:hAnsi="宋体"/>
              </w:rPr>
            </w:pPr>
            <w:r>
              <w:rPr>
                <w:rFonts w:hint="eastAsia" w:ascii="宋体" w:hAnsi="宋体"/>
              </w:rPr>
              <w:t>序号</w:t>
            </w:r>
          </w:p>
        </w:tc>
        <w:tc>
          <w:tcPr>
            <w:tcW w:w="1021" w:type="dxa"/>
            <w:noWrap w:val="0"/>
            <w:vAlign w:val="center"/>
          </w:tcPr>
          <w:p w14:paraId="65A303BA">
            <w:pPr>
              <w:spacing w:line="360" w:lineRule="auto"/>
              <w:jc w:val="center"/>
              <w:rPr>
                <w:rFonts w:hint="eastAsia" w:ascii="宋体" w:hAnsi="宋体"/>
              </w:rPr>
            </w:pPr>
            <w:r>
              <w:rPr>
                <w:rFonts w:hint="eastAsia" w:ascii="宋体" w:hAnsi="宋体"/>
              </w:rPr>
              <w:t>装置</w:t>
            </w:r>
          </w:p>
          <w:p w14:paraId="4AD26657">
            <w:pPr>
              <w:spacing w:line="360" w:lineRule="auto"/>
              <w:jc w:val="center"/>
              <w:rPr>
                <w:rFonts w:hint="eastAsia" w:ascii="宋体" w:hAnsi="宋体"/>
              </w:rPr>
            </w:pPr>
            <w:r>
              <w:rPr>
                <w:rFonts w:hint="eastAsia" w:ascii="宋体" w:hAnsi="宋体"/>
              </w:rPr>
              <w:t>状态</w:t>
            </w:r>
          </w:p>
        </w:tc>
        <w:tc>
          <w:tcPr>
            <w:tcW w:w="735" w:type="dxa"/>
            <w:noWrap w:val="0"/>
            <w:vAlign w:val="center"/>
          </w:tcPr>
          <w:p w14:paraId="6D9E3E2C">
            <w:pPr>
              <w:spacing w:line="360" w:lineRule="auto"/>
              <w:jc w:val="center"/>
              <w:rPr>
                <w:rFonts w:hint="eastAsia" w:ascii="宋体" w:hAnsi="宋体"/>
              </w:rPr>
            </w:pPr>
            <w:r>
              <w:rPr>
                <w:rFonts w:hint="eastAsia" w:ascii="宋体" w:hAnsi="宋体"/>
              </w:rPr>
              <w:t>结果</w:t>
            </w:r>
          </w:p>
        </w:tc>
        <w:tc>
          <w:tcPr>
            <w:tcW w:w="315" w:type="dxa"/>
            <w:vMerge w:val="restart"/>
            <w:noWrap w:val="0"/>
            <w:vAlign w:val="center"/>
          </w:tcPr>
          <w:p w14:paraId="706783B8">
            <w:pPr>
              <w:spacing w:line="360" w:lineRule="auto"/>
              <w:jc w:val="center"/>
              <w:rPr>
                <w:rFonts w:hint="eastAsia" w:ascii="宋体" w:hAnsi="宋体"/>
              </w:rPr>
            </w:pPr>
          </w:p>
        </w:tc>
        <w:tc>
          <w:tcPr>
            <w:tcW w:w="425" w:type="dxa"/>
            <w:noWrap w:val="0"/>
            <w:vAlign w:val="center"/>
          </w:tcPr>
          <w:p w14:paraId="085F181F">
            <w:pPr>
              <w:spacing w:line="360" w:lineRule="auto"/>
              <w:jc w:val="center"/>
              <w:rPr>
                <w:rFonts w:hint="eastAsia" w:ascii="宋体" w:hAnsi="宋体"/>
              </w:rPr>
            </w:pPr>
            <w:r>
              <w:rPr>
                <w:rFonts w:hint="eastAsia" w:ascii="宋体" w:hAnsi="宋体"/>
              </w:rPr>
              <w:t>序号</w:t>
            </w:r>
          </w:p>
        </w:tc>
        <w:tc>
          <w:tcPr>
            <w:tcW w:w="1149" w:type="dxa"/>
            <w:noWrap w:val="0"/>
            <w:vAlign w:val="center"/>
          </w:tcPr>
          <w:p w14:paraId="01B928C6">
            <w:pPr>
              <w:spacing w:line="360" w:lineRule="auto"/>
              <w:jc w:val="center"/>
              <w:rPr>
                <w:rFonts w:hint="eastAsia" w:ascii="宋体" w:hAnsi="宋体"/>
              </w:rPr>
            </w:pPr>
            <w:r>
              <w:rPr>
                <w:rFonts w:hint="eastAsia" w:ascii="宋体" w:hAnsi="宋体"/>
              </w:rPr>
              <w:t>试验项目</w:t>
            </w:r>
          </w:p>
        </w:tc>
        <w:tc>
          <w:tcPr>
            <w:tcW w:w="729" w:type="dxa"/>
            <w:noWrap w:val="0"/>
            <w:vAlign w:val="center"/>
          </w:tcPr>
          <w:p w14:paraId="334B8805">
            <w:pPr>
              <w:spacing w:line="360" w:lineRule="auto"/>
              <w:jc w:val="center"/>
              <w:rPr>
                <w:rFonts w:hint="eastAsia" w:ascii="宋体" w:hAnsi="宋体"/>
              </w:rPr>
            </w:pPr>
            <w:r>
              <w:rPr>
                <w:rFonts w:hint="eastAsia" w:ascii="宋体" w:hAnsi="宋体"/>
              </w:rPr>
              <w:t>开出</w:t>
            </w:r>
          </w:p>
          <w:p w14:paraId="7AFFA24F">
            <w:pPr>
              <w:spacing w:line="360" w:lineRule="auto"/>
              <w:jc w:val="center"/>
              <w:rPr>
                <w:rFonts w:hint="eastAsia" w:ascii="宋体" w:hAnsi="宋体"/>
              </w:rPr>
            </w:pPr>
            <w:r>
              <w:rPr>
                <w:rFonts w:hint="eastAsia" w:ascii="宋体" w:hAnsi="宋体"/>
              </w:rPr>
              <w:t>序号</w:t>
            </w:r>
          </w:p>
        </w:tc>
        <w:tc>
          <w:tcPr>
            <w:tcW w:w="1021" w:type="dxa"/>
            <w:noWrap w:val="0"/>
            <w:vAlign w:val="center"/>
          </w:tcPr>
          <w:p w14:paraId="6922FFEB">
            <w:pPr>
              <w:spacing w:line="360" w:lineRule="auto"/>
              <w:jc w:val="center"/>
              <w:rPr>
                <w:rFonts w:hint="eastAsia" w:ascii="宋体" w:hAnsi="宋体"/>
              </w:rPr>
            </w:pPr>
            <w:r>
              <w:rPr>
                <w:rFonts w:hint="eastAsia" w:ascii="宋体" w:hAnsi="宋体"/>
              </w:rPr>
              <w:t>装置</w:t>
            </w:r>
          </w:p>
          <w:p w14:paraId="6E4D660A">
            <w:pPr>
              <w:spacing w:line="360" w:lineRule="auto"/>
              <w:jc w:val="center"/>
              <w:rPr>
                <w:rFonts w:hint="eastAsia" w:ascii="宋体" w:hAnsi="宋体"/>
              </w:rPr>
            </w:pPr>
            <w:r>
              <w:rPr>
                <w:rFonts w:hint="eastAsia" w:ascii="宋体" w:hAnsi="宋体"/>
              </w:rPr>
              <w:t>状态</w:t>
            </w:r>
          </w:p>
        </w:tc>
        <w:tc>
          <w:tcPr>
            <w:tcW w:w="735" w:type="dxa"/>
            <w:noWrap w:val="0"/>
            <w:vAlign w:val="center"/>
          </w:tcPr>
          <w:p w14:paraId="00C0E938">
            <w:pPr>
              <w:spacing w:line="360" w:lineRule="auto"/>
              <w:jc w:val="center"/>
              <w:rPr>
                <w:rFonts w:hint="eastAsia" w:ascii="宋体" w:hAnsi="宋体"/>
              </w:rPr>
            </w:pPr>
            <w:r>
              <w:rPr>
                <w:rFonts w:hint="eastAsia" w:ascii="宋体" w:hAnsi="宋体"/>
              </w:rPr>
              <w:t>结果</w:t>
            </w:r>
          </w:p>
        </w:tc>
      </w:tr>
      <w:tr w14:paraId="5D84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14:paraId="69648A78">
            <w:pPr>
              <w:spacing w:line="360" w:lineRule="auto"/>
              <w:jc w:val="center"/>
              <w:rPr>
                <w:rFonts w:hint="eastAsia" w:ascii="宋体" w:hAnsi="宋体"/>
              </w:rPr>
            </w:pPr>
            <w:r>
              <w:rPr>
                <w:rFonts w:hint="eastAsia" w:ascii="宋体" w:hAnsi="宋体"/>
              </w:rPr>
              <w:t>1</w:t>
            </w:r>
          </w:p>
        </w:tc>
        <w:tc>
          <w:tcPr>
            <w:tcW w:w="1152" w:type="dxa"/>
            <w:noWrap w:val="0"/>
            <w:vAlign w:val="center"/>
          </w:tcPr>
          <w:p w14:paraId="413626D6">
            <w:pPr>
              <w:spacing w:line="360" w:lineRule="auto"/>
              <w:jc w:val="center"/>
              <w:rPr>
                <w:rFonts w:hint="eastAsia" w:ascii="宋体" w:hAnsi="宋体"/>
              </w:rPr>
            </w:pPr>
            <w:r>
              <w:rPr>
                <w:rFonts w:hint="eastAsia" w:ascii="宋体" w:hAnsi="宋体"/>
              </w:rPr>
              <w:t>暂态信号</w:t>
            </w:r>
          </w:p>
        </w:tc>
        <w:tc>
          <w:tcPr>
            <w:tcW w:w="735" w:type="dxa"/>
            <w:noWrap w:val="0"/>
            <w:vAlign w:val="center"/>
          </w:tcPr>
          <w:p w14:paraId="62E026B1">
            <w:pPr>
              <w:spacing w:line="360" w:lineRule="auto"/>
              <w:jc w:val="center"/>
              <w:rPr>
                <w:rFonts w:hint="eastAsia" w:ascii="宋体" w:hAnsi="宋体"/>
              </w:rPr>
            </w:pPr>
            <w:r>
              <w:rPr>
                <w:rFonts w:hint="eastAsia" w:ascii="宋体" w:hAnsi="宋体"/>
              </w:rPr>
              <w:t>01</w:t>
            </w:r>
          </w:p>
        </w:tc>
        <w:tc>
          <w:tcPr>
            <w:tcW w:w="1021" w:type="dxa"/>
            <w:noWrap w:val="0"/>
            <w:vAlign w:val="center"/>
          </w:tcPr>
          <w:p w14:paraId="033D8E46">
            <w:pPr>
              <w:spacing w:line="360" w:lineRule="auto"/>
              <w:jc w:val="center"/>
              <w:rPr>
                <w:rFonts w:hint="eastAsia" w:ascii="宋体" w:hAnsi="宋体"/>
              </w:rPr>
            </w:pPr>
            <w:r>
              <w:rPr>
                <w:rFonts w:hint="eastAsia" w:ascii="宋体" w:hAnsi="宋体"/>
              </w:rPr>
              <w:t>“暂态”</w:t>
            </w:r>
          </w:p>
          <w:p w14:paraId="06B64259">
            <w:pPr>
              <w:spacing w:line="360" w:lineRule="auto"/>
              <w:jc w:val="center"/>
              <w:rPr>
                <w:rFonts w:hint="eastAsia" w:ascii="宋体" w:hAnsi="宋体"/>
              </w:rPr>
            </w:pPr>
            <w:r>
              <w:rPr>
                <w:rFonts w:hint="eastAsia" w:ascii="宋体" w:hAnsi="宋体"/>
              </w:rPr>
              <w:t>灯亮</w:t>
            </w:r>
          </w:p>
        </w:tc>
        <w:tc>
          <w:tcPr>
            <w:tcW w:w="735" w:type="dxa"/>
            <w:noWrap w:val="0"/>
            <w:vAlign w:val="center"/>
          </w:tcPr>
          <w:p w14:paraId="0BC3CA7F">
            <w:pPr>
              <w:spacing w:line="360" w:lineRule="auto"/>
              <w:jc w:val="center"/>
              <w:rPr>
                <w:rFonts w:hint="eastAsia" w:ascii="宋体" w:hAnsi="宋体"/>
              </w:rPr>
            </w:pPr>
            <w:r>
              <w:rPr>
                <w:rFonts w:hint="eastAsia" w:ascii="宋体" w:hAnsi="宋体"/>
              </w:rPr>
              <w:t>√</w:t>
            </w:r>
          </w:p>
        </w:tc>
        <w:tc>
          <w:tcPr>
            <w:tcW w:w="315" w:type="dxa"/>
            <w:vMerge w:val="continue"/>
            <w:noWrap w:val="0"/>
            <w:vAlign w:val="center"/>
          </w:tcPr>
          <w:p w14:paraId="59262DFC">
            <w:pPr>
              <w:spacing w:line="360" w:lineRule="auto"/>
              <w:jc w:val="center"/>
              <w:rPr>
                <w:rFonts w:hint="eastAsia" w:ascii="宋体" w:hAnsi="宋体"/>
              </w:rPr>
            </w:pPr>
          </w:p>
        </w:tc>
        <w:tc>
          <w:tcPr>
            <w:tcW w:w="425" w:type="dxa"/>
            <w:noWrap w:val="0"/>
            <w:vAlign w:val="center"/>
          </w:tcPr>
          <w:p w14:paraId="41DE6C2D">
            <w:pPr>
              <w:spacing w:line="360" w:lineRule="auto"/>
              <w:jc w:val="center"/>
              <w:rPr>
                <w:rFonts w:hint="eastAsia" w:ascii="宋体" w:hAnsi="宋体"/>
              </w:rPr>
            </w:pPr>
            <w:r>
              <w:rPr>
                <w:rFonts w:hint="eastAsia" w:ascii="宋体" w:hAnsi="宋体"/>
              </w:rPr>
              <w:t>6</w:t>
            </w:r>
          </w:p>
        </w:tc>
        <w:tc>
          <w:tcPr>
            <w:tcW w:w="1149" w:type="dxa"/>
            <w:noWrap w:val="0"/>
            <w:vAlign w:val="center"/>
          </w:tcPr>
          <w:p w14:paraId="7F269230">
            <w:pPr>
              <w:spacing w:line="360" w:lineRule="auto"/>
              <w:jc w:val="center"/>
              <w:rPr>
                <w:rFonts w:hint="eastAsia" w:ascii="宋体" w:hAnsi="宋体"/>
              </w:rPr>
            </w:pPr>
            <w:r>
              <w:rPr>
                <w:rFonts w:hint="eastAsia" w:ascii="宋体" w:hAnsi="宋体"/>
              </w:rPr>
              <w:t>出口1</w:t>
            </w:r>
          </w:p>
        </w:tc>
        <w:tc>
          <w:tcPr>
            <w:tcW w:w="729" w:type="dxa"/>
            <w:noWrap w:val="0"/>
            <w:vAlign w:val="center"/>
          </w:tcPr>
          <w:p w14:paraId="5A97251C">
            <w:pPr>
              <w:spacing w:line="360" w:lineRule="auto"/>
              <w:jc w:val="center"/>
              <w:rPr>
                <w:rFonts w:hint="eastAsia" w:ascii="宋体" w:hAnsi="宋体"/>
              </w:rPr>
            </w:pPr>
            <w:r>
              <w:rPr>
                <w:rFonts w:hint="eastAsia" w:ascii="宋体" w:hAnsi="宋体"/>
              </w:rPr>
              <w:t>06</w:t>
            </w:r>
          </w:p>
        </w:tc>
        <w:tc>
          <w:tcPr>
            <w:tcW w:w="1021" w:type="dxa"/>
            <w:noWrap w:val="0"/>
            <w:vAlign w:val="center"/>
          </w:tcPr>
          <w:p w14:paraId="74061325">
            <w:pPr>
              <w:spacing w:line="360" w:lineRule="auto"/>
              <w:jc w:val="center"/>
              <w:rPr>
                <w:rFonts w:hint="eastAsia" w:ascii="宋体" w:hAnsi="宋体"/>
              </w:rPr>
            </w:pPr>
            <w:r>
              <w:rPr>
                <w:rFonts w:hint="eastAsia" w:ascii="宋体" w:hAnsi="宋体"/>
              </w:rPr>
              <w:t>闭合</w:t>
            </w:r>
          </w:p>
        </w:tc>
        <w:tc>
          <w:tcPr>
            <w:tcW w:w="735" w:type="dxa"/>
            <w:noWrap w:val="0"/>
            <w:vAlign w:val="center"/>
          </w:tcPr>
          <w:p w14:paraId="4CAA8E64">
            <w:pPr>
              <w:spacing w:line="360" w:lineRule="auto"/>
              <w:jc w:val="center"/>
              <w:rPr>
                <w:rFonts w:hint="eastAsia" w:ascii="宋体" w:hAnsi="宋体"/>
              </w:rPr>
            </w:pPr>
            <w:r>
              <w:rPr>
                <w:rFonts w:hint="eastAsia" w:ascii="宋体" w:hAnsi="宋体"/>
              </w:rPr>
              <w:t>√</w:t>
            </w:r>
          </w:p>
        </w:tc>
      </w:tr>
      <w:tr w14:paraId="7393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14:paraId="7588B625">
            <w:pPr>
              <w:spacing w:line="360" w:lineRule="auto"/>
              <w:jc w:val="center"/>
              <w:rPr>
                <w:rFonts w:hint="eastAsia" w:ascii="宋体" w:hAnsi="宋体"/>
              </w:rPr>
            </w:pPr>
            <w:r>
              <w:rPr>
                <w:rFonts w:hint="eastAsia" w:ascii="宋体" w:hAnsi="宋体"/>
              </w:rPr>
              <w:t>2</w:t>
            </w:r>
          </w:p>
        </w:tc>
        <w:tc>
          <w:tcPr>
            <w:tcW w:w="1152" w:type="dxa"/>
            <w:noWrap w:val="0"/>
            <w:vAlign w:val="center"/>
          </w:tcPr>
          <w:p w14:paraId="41534201">
            <w:pPr>
              <w:spacing w:line="360" w:lineRule="auto"/>
              <w:jc w:val="center"/>
              <w:rPr>
                <w:rFonts w:hint="eastAsia" w:ascii="宋体" w:hAnsi="宋体"/>
              </w:rPr>
            </w:pPr>
            <w:r>
              <w:rPr>
                <w:rFonts w:hint="eastAsia" w:ascii="宋体" w:hAnsi="宋体"/>
              </w:rPr>
              <w:t>越限信号</w:t>
            </w:r>
          </w:p>
        </w:tc>
        <w:tc>
          <w:tcPr>
            <w:tcW w:w="735" w:type="dxa"/>
            <w:noWrap w:val="0"/>
            <w:vAlign w:val="center"/>
          </w:tcPr>
          <w:p w14:paraId="4908974E">
            <w:pPr>
              <w:spacing w:line="360" w:lineRule="auto"/>
              <w:jc w:val="center"/>
              <w:rPr>
                <w:rFonts w:hint="eastAsia" w:ascii="宋体" w:hAnsi="宋体"/>
              </w:rPr>
            </w:pPr>
            <w:r>
              <w:rPr>
                <w:rFonts w:hint="eastAsia" w:ascii="宋体" w:hAnsi="宋体"/>
              </w:rPr>
              <w:t>02</w:t>
            </w:r>
          </w:p>
        </w:tc>
        <w:tc>
          <w:tcPr>
            <w:tcW w:w="1021" w:type="dxa"/>
            <w:noWrap w:val="0"/>
            <w:vAlign w:val="center"/>
          </w:tcPr>
          <w:p w14:paraId="75F7063A">
            <w:pPr>
              <w:spacing w:line="360" w:lineRule="auto"/>
              <w:jc w:val="center"/>
              <w:rPr>
                <w:rFonts w:hint="eastAsia" w:ascii="宋体" w:hAnsi="宋体"/>
              </w:rPr>
            </w:pPr>
            <w:r>
              <w:rPr>
                <w:rFonts w:hint="eastAsia" w:ascii="宋体" w:hAnsi="宋体"/>
              </w:rPr>
              <w:t>“越限”</w:t>
            </w:r>
          </w:p>
          <w:p w14:paraId="147D83A9">
            <w:pPr>
              <w:spacing w:line="360" w:lineRule="auto"/>
              <w:jc w:val="center"/>
              <w:rPr>
                <w:rFonts w:hint="eastAsia" w:ascii="宋体" w:hAnsi="宋体"/>
              </w:rPr>
            </w:pPr>
            <w:r>
              <w:rPr>
                <w:rFonts w:hint="eastAsia" w:ascii="宋体" w:hAnsi="宋体"/>
              </w:rPr>
              <w:t>灯亮</w:t>
            </w:r>
          </w:p>
        </w:tc>
        <w:tc>
          <w:tcPr>
            <w:tcW w:w="735" w:type="dxa"/>
            <w:noWrap w:val="0"/>
            <w:vAlign w:val="center"/>
          </w:tcPr>
          <w:p w14:paraId="74E5AD31">
            <w:pPr>
              <w:spacing w:line="360" w:lineRule="auto"/>
              <w:jc w:val="center"/>
              <w:rPr>
                <w:rFonts w:hint="eastAsia" w:ascii="宋体" w:hAnsi="宋体"/>
              </w:rPr>
            </w:pPr>
            <w:r>
              <w:rPr>
                <w:rFonts w:hint="eastAsia" w:ascii="宋体" w:hAnsi="宋体"/>
              </w:rPr>
              <w:t>√</w:t>
            </w:r>
          </w:p>
        </w:tc>
        <w:tc>
          <w:tcPr>
            <w:tcW w:w="315" w:type="dxa"/>
            <w:vMerge w:val="continue"/>
            <w:noWrap w:val="0"/>
            <w:vAlign w:val="center"/>
          </w:tcPr>
          <w:p w14:paraId="0D985663">
            <w:pPr>
              <w:spacing w:line="360" w:lineRule="auto"/>
              <w:jc w:val="center"/>
              <w:rPr>
                <w:rFonts w:hint="eastAsia" w:ascii="宋体" w:hAnsi="宋体"/>
              </w:rPr>
            </w:pPr>
          </w:p>
        </w:tc>
        <w:tc>
          <w:tcPr>
            <w:tcW w:w="425" w:type="dxa"/>
            <w:noWrap w:val="0"/>
            <w:vAlign w:val="center"/>
          </w:tcPr>
          <w:p w14:paraId="341885F8">
            <w:pPr>
              <w:spacing w:line="360" w:lineRule="auto"/>
              <w:jc w:val="center"/>
              <w:rPr>
                <w:rFonts w:hint="eastAsia" w:ascii="宋体" w:hAnsi="宋体"/>
              </w:rPr>
            </w:pPr>
            <w:r>
              <w:rPr>
                <w:rFonts w:hint="eastAsia" w:ascii="宋体" w:hAnsi="宋体"/>
              </w:rPr>
              <w:t>7</w:t>
            </w:r>
          </w:p>
        </w:tc>
        <w:tc>
          <w:tcPr>
            <w:tcW w:w="1149" w:type="dxa"/>
            <w:noWrap w:val="0"/>
            <w:vAlign w:val="center"/>
          </w:tcPr>
          <w:p w14:paraId="52B1D5D9">
            <w:pPr>
              <w:spacing w:line="360" w:lineRule="auto"/>
              <w:jc w:val="center"/>
              <w:rPr>
                <w:rFonts w:hint="eastAsia" w:ascii="宋体" w:hAnsi="宋体"/>
              </w:rPr>
            </w:pPr>
            <w:r>
              <w:rPr>
                <w:rFonts w:hint="eastAsia" w:ascii="宋体" w:hAnsi="宋体"/>
              </w:rPr>
              <w:t>出口2</w:t>
            </w:r>
          </w:p>
        </w:tc>
        <w:tc>
          <w:tcPr>
            <w:tcW w:w="729" w:type="dxa"/>
            <w:noWrap w:val="0"/>
            <w:vAlign w:val="center"/>
          </w:tcPr>
          <w:p w14:paraId="72FBE77A">
            <w:pPr>
              <w:spacing w:line="360" w:lineRule="auto"/>
              <w:jc w:val="center"/>
              <w:rPr>
                <w:rFonts w:hint="eastAsia" w:ascii="宋体" w:hAnsi="宋体"/>
              </w:rPr>
            </w:pPr>
            <w:r>
              <w:rPr>
                <w:rFonts w:hint="eastAsia" w:ascii="宋体" w:hAnsi="宋体"/>
              </w:rPr>
              <w:t>07</w:t>
            </w:r>
          </w:p>
        </w:tc>
        <w:tc>
          <w:tcPr>
            <w:tcW w:w="1021" w:type="dxa"/>
            <w:noWrap w:val="0"/>
            <w:vAlign w:val="center"/>
          </w:tcPr>
          <w:p w14:paraId="002B4F03">
            <w:pPr>
              <w:jc w:val="center"/>
            </w:pPr>
            <w:r>
              <w:rPr>
                <w:rFonts w:hint="eastAsia" w:ascii="宋体" w:hAnsi="宋体"/>
              </w:rPr>
              <w:t>闭合</w:t>
            </w:r>
          </w:p>
        </w:tc>
        <w:tc>
          <w:tcPr>
            <w:tcW w:w="735" w:type="dxa"/>
            <w:noWrap w:val="0"/>
            <w:vAlign w:val="center"/>
          </w:tcPr>
          <w:p w14:paraId="3F05C12D">
            <w:pPr>
              <w:spacing w:line="360" w:lineRule="auto"/>
              <w:jc w:val="center"/>
              <w:rPr>
                <w:rFonts w:hint="eastAsia" w:ascii="宋体" w:hAnsi="宋体"/>
              </w:rPr>
            </w:pPr>
            <w:r>
              <w:rPr>
                <w:rFonts w:hint="eastAsia" w:ascii="宋体" w:hAnsi="宋体"/>
              </w:rPr>
              <w:t>√</w:t>
            </w:r>
          </w:p>
        </w:tc>
      </w:tr>
      <w:tr w14:paraId="6D95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14:paraId="299515C4">
            <w:pPr>
              <w:spacing w:line="360" w:lineRule="auto"/>
              <w:jc w:val="center"/>
              <w:rPr>
                <w:rFonts w:hint="eastAsia" w:ascii="宋体" w:hAnsi="宋体"/>
              </w:rPr>
            </w:pPr>
            <w:r>
              <w:rPr>
                <w:rFonts w:hint="eastAsia" w:ascii="宋体" w:hAnsi="宋体"/>
              </w:rPr>
              <w:t>3</w:t>
            </w:r>
          </w:p>
        </w:tc>
        <w:tc>
          <w:tcPr>
            <w:tcW w:w="1152" w:type="dxa"/>
            <w:noWrap w:val="0"/>
            <w:vAlign w:val="center"/>
          </w:tcPr>
          <w:p w14:paraId="2D219A58">
            <w:pPr>
              <w:spacing w:line="360" w:lineRule="auto"/>
              <w:jc w:val="center"/>
              <w:rPr>
                <w:rFonts w:hint="eastAsia" w:ascii="宋体" w:hAnsi="宋体"/>
              </w:rPr>
            </w:pPr>
            <w:r>
              <w:rPr>
                <w:rFonts w:hint="eastAsia" w:ascii="宋体" w:hAnsi="宋体"/>
              </w:rPr>
              <w:t>通讯信号</w:t>
            </w:r>
          </w:p>
        </w:tc>
        <w:tc>
          <w:tcPr>
            <w:tcW w:w="735" w:type="dxa"/>
            <w:noWrap w:val="0"/>
            <w:vAlign w:val="center"/>
          </w:tcPr>
          <w:p w14:paraId="24BED68C">
            <w:pPr>
              <w:spacing w:line="360" w:lineRule="auto"/>
              <w:jc w:val="center"/>
              <w:rPr>
                <w:rFonts w:hint="eastAsia" w:ascii="宋体" w:hAnsi="宋体"/>
              </w:rPr>
            </w:pPr>
            <w:r>
              <w:rPr>
                <w:rFonts w:hint="eastAsia" w:ascii="宋体" w:hAnsi="宋体"/>
              </w:rPr>
              <w:t>03</w:t>
            </w:r>
          </w:p>
        </w:tc>
        <w:tc>
          <w:tcPr>
            <w:tcW w:w="1021" w:type="dxa"/>
            <w:noWrap w:val="0"/>
            <w:vAlign w:val="center"/>
          </w:tcPr>
          <w:p w14:paraId="0DA342AC">
            <w:pPr>
              <w:spacing w:line="360" w:lineRule="auto"/>
              <w:jc w:val="center"/>
              <w:rPr>
                <w:rFonts w:hint="eastAsia" w:ascii="宋体" w:hAnsi="宋体"/>
              </w:rPr>
            </w:pPr>
            <w:r>
              <w:rPr>
                <w:rFonts w:hint="eastAsia" w:ascii="宋体" w:hAnsi="宋体"/>
              </w:rPr>
              <w:t>“通讯”</w:t>
            </w:r>
          </w:p>
          <w:p w14:paraId="613E9FF9">
            <w:pPr>
              <w:spacing w:line="360" w:lineRule="auto"/>
              <w:jc w:val="center"/>
              <w:rPr>
                <w:rFonts w:hint="eastAsia" w:ascii="宋体" w:hAnsi="宋体"/>
              </w:rPr>
            </w:pPr>
            <w:r>
              <w:rPr>
                <w:rFonts w:hint="eastAsia" w:ascii="宋体" w:hAnsi="宋体"/>
              </w:rPr>
              <w:t>灯亮</w:t>
            </w:r>
          </w:p>
        </w:tc>
        <w:tc>
          <w:tcPr>
            <w:tcW w:w="735" w:type="dxa"/>
            <w:noWrap w:val="0"/>
            <w:vAlign w:val="center"/>
          </w:tcPr>
          <w:p w14:paraId="11D1C943">
            <w:pPr>
              <w:spacing w:line="360" w:lineRule="auto"/>
              <w:jc w:val="center"/>
              <w:rPr>
                <w:rFonts w:hint="eastAsia" w:ascii="宋体" w:hAnsi="宋体"/>
              </w:rPr>
            </w:pPr>
            <w:r>
              <w:rPr>
                <w:rFonts w:hint="eastAsia" w:ascii="宋体" w:hAnsi="宋体"/>
              </w:rPr>
              <w:t>√</w:t>
            </w:r>
          </w:p>
        </w:tc>
        <w:tc>
          <w:tcPr>
            <w:tcW w:w="315" w:type="dxa"/>
            <w:vMerge w:val="continue"/>
            <w:noWrap w:val="0"/>
            <w:vAlign w:val="center"/>
          </w:tcPr>
          <w:p w14:paraId="1D189904">
            <w:pPr>
              <w:spacing w:line="360" w:lineRule="auto"/>
              <w:jc w:val="center"/>
              <w:rPr>
                <w:rFonts w:hint="eastAsia" w:ascii="宋体" w:hAnsi="宋体"/>
              </w:rPr>
            </w:pPr>
          </w:p>
        </w:tc>
        <w:tc>
          <w:tcPr>
            <w:tcW w:w="425" w:type="dxa"/>
            <w:noWrap w:val="0"/>
            <w:vAlign w:val="center"/>
          </w:tcPr>
          <w:p w14:paraId="56FF8D8C">
            <w:pPr>
              <w:spacing w:line="360" w:lineRule="auto"/>
              <w:jc w:val="center"/>
              <w:rPr>
                <w:rFonts w:hint="eastAsia" w:ascii="宋体" w:hAnsi="宋体"/>
              </w:rPr>
            </w:pPr>
            <w:r>
              <w:rPr>
                <w:rFonts w:hint="eastAsia" w:ascii="宋体" w:hAnsi="宋体"/>
              </w:rPr>
              <w:t>8</w:t>
            </w:r>
          </w:p>
        </w:tc>
        <w:tc>
          <w:tcPr>
            <w:tcW w:w="1149" w:type="dxa"/>
            <w:noWrap w:val="0"/>
            <w:vAlign w:val="center"/>
          </w:tcPr>
          <w:p w14:paraId="744CCBCD">
            <w:pPr>
              <w:spacing w:line="360" w:lineRule="auto"/>
              <w:jc w:val="center"/>
              <w:rPr>
                <w:rFonts w:hint="eastAsia" w:ascii="宋体" w:hAnsi="宋体"/>
              </w:rPr>
            </w:pPr>
            <w:r>
              <w:rPr>
                <w:rFonts w:hint="eastAsia" w:ascii="宋体" w:hAnsi="宋体"/>
              </w:rPr>
              <w:t>出口3</w:t>
            </w:r>
          </w:p>
        </w:tc>
        <w:tc>
          <w:tcPr>
            <w:tcW w:w="729" w:type="dxa"/>
            <w:noWrap w:val="0"/>
            <w:vAlign w:val="center"/>
          </w:tcPr>
          <w:p w14:paraId="25D53DFE">
            <w:pPr>
              <w:spacing w:line="360" w:lineRule="auto"/>
              <w:jc w:val="center"/>
              <w:rPr>
                <w:rFonts w:hint="eastAsia" w:ascii="宋体" w:hAnsi="宋体"/>
              </w:rPr>
            </w:pPr>
            <w:r>
              <w:rPr>
                <w:rFonts w:hint="eastAsia" w:ascii="宋体" w:hAnsi="宋体"/>
              </w:rPr>
              <w:t>08</w:t>
            </w:r>
          </w:p>
        </w:tc>
        <w:tc>
          <w:tcPr>
            <w:tcW w:w="1021" w:type="dxa"/>
            <w:noWrap w:val="0"/>
            <w:vAlign w:val="center"/>
          </w:tcPr>
          <w:p w14:paraId="586D7C0F">
            <w:pPr>
              <w:spacing w:line="360" w:lineRule="auto"/>
              <w:jc w:val="center"/>
              <w:rPr>
                <w:rFonts w:hint="eastAsia" w:ascii="宋体" w:hAnsi="宋体"/>
                <w:color w:val="FF0000"/>
              </w:rPr>
            </w:pPr>
            <w:r>
              <w:rPr>
                <w:rFonts w:hint="eastAsia" w:ascii="宋体" w:hAnsi="宋体"/>
              </w:rPr>
              <w:t>闭合</w:t>
            </w:r>
          </w:p>
        </w:tc>
        <w:tc>
          <w:tcPr>
            <w:tcW w:w="735" w:type="dxa"/>
            <w:noWrap w:val="0"/>
            <w:vAlign w:val="center"/>
          </w:tcPr>
          <w:p w14:paraId="1952430E">
            <w:pPr>
              <w:spacing w:line="360" w:lineRule="auto"/>
              <w:jc w:val="center"/>
              <w:rPr>
                <w:rFonts w:ascii="宋体" w:hAnsi="宋体"/>
              </w:rPr>
            </w:pPr>
            <w:r>
              <w:rPr>
                <w:rFonts w:hint="eastAsia" w:ascii="宋体" w:hAnsi="宋体"/>
              </w:rPr>
              <w:t>√</w:t>
            </w:r>
          </w:p>
        </w:tc>
      </w:tr>
      <w:tr w14:paraId="4D39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14:paraId="0264A536">
            <w:pPr>
              <w:spacing w:line="360" w:lineRule="auto"/>
              <w:jc w:val="center"/>
              <w:rPr>
                <w:rFonts w:hint="eastAsia" w:ascii="宋体" w:hAnsi="宋体"/>
              </w:rPr>
            </w:pPr>
            <w:r>
              <w:rPr>
                <w:rFonts w:hint="eastAsia" w:ascii="宋体" w:hAnsi="宋体"/>
              </w:rPr>
              <w:t>4</w:t>
            </w:r>
          </w:p>
        </w:tc>
        <w:tc>
          <w:tcPr>
            <w:tcW w:w="1152" w:type="dxa"/>
            <w:noWrap w:val="0"/>
            <w:vAlign w:val="center"/>
          </w:tcPr>
          <w:p w14:paraId="16BE82CC">
            <w:pPr>
              <w:spacing w:line="360" w:lineRule="auto"/>
              <w:jc w:val="center"/>
              <w:rPr>
                <w:rFonts w:hint="eastAsia" w:ascii="宋体" w:hAnsi="宋体"/>
              </w:rPr>
            </w:pPr>
            <w:r>
              <w:rPr>
                <w:rFonts w:hint="eastAsia" w:ascii="宋体" w:hAnsi="宋体"/>
              </w:rPr>
              <w:t>备用信号</w:t>
            </w:r>
          </w:p>
        </w:tc>
        <w:tc>
          <w:tcPr>
            <w:tcW w:w="735" w:type="dxa"/>
            <w:noWrap w:val="0"/>
            <w:vAlign w:val="center"/>
          </w:tcPr>
          <w:p w14:paraId="128EB0CE">
            <w:pPr>
              <w:spacing w:line="360" w:lineRule="auto"/>
              <w:jc w:val="center"/>
              <w:rPr>
                <w:rFonts w:hint="eastAsia" w:ascii="宋体" w:hAnsi="宋体"/>
              </w:rPr>
            </w:pPr>
            <w:r>
              <w:rPr>
                <w:rFonts w:hint="eastAsia" w:ascii="宋体" w:hAnsi="宋体"/>
              </w:rPr>
              <w:t>04</w:t>
            </w:r>
          </w:p>
        </w:tc>
        <w:tc>
          <w:tcPr>
            <w:tcW w:w="1021" w:type="dxa"/>
            <w:noWrap w:val="0"/>
            <w:vAlign w:val="center"/>
          </w:tcPr>
          <w:p w14:paraId="1BE9478B">
            <w:pPr>
              <w:spacing w:line="360" w:lineRule="auto"/>
              <w:jc w:val="center"/>
              <w:rPr>
                <w:rFonts w:hint="eastAsia" w:ascii="宋体" w:hAnsi="宋体"/>
              </w:rPr>
            </w:pPr>
            <w:r>
              <w:rPr>
                <w:rFonts w:hint="eastAsia" w:ascii="宋体" w:hAnsi="宋体"/>
              </w:rPr>
              <w:t>“备用”</w:t>
            </w:r>
          </w:p>
          <w:p w14:paraId="2F13FACF">
            <w:pPr>
              <w:spacing w:line="360" w:lineRule="auto"/>
              <w:jc w:val="center"/>
              <w:rPr>
                <w:rFonts w:hint="eastAsia" w:ascii="宋体" w:hAnsi="宋体"/>
              </w:rPr>
            </w:pPr>
            <w:r>
              <w:rPr>
                <w:rFonts w:hint="eastAsia" w:ascii="宋体" w:hAnsi="宋体"/>
              </w:rPr>
              <w:t>灯亮</w:t>
            </w:r>
          </w:p>
        </w:tc>
        <w:tc>
          <w:tcPr>
            <w:tcW w:w="735" w:type="dxa"/>
            <w:noWrap w:val="0"/>
            <w:vAlign w:val="center"/>
          </w:tcPr>
          <w:p w14:paraId="76B00BF4">
            <w:pPr>
              <w:spacing w:line="360" w:lineRule="auto"/>
              <w:jc w:val="center"/>
              <w:rPr>
                <w:rFonts w:hint="eastAsia" w:ascii="宋体" w:hAnsi="宋体"/>
              </w:rPr>
            </w:pPr>
            <w:r>
              <w:rPr>
                <w:rFonts w:hint="eastAsia" w:ascii="宋体" w:hAnsi="宋体"/>
              </w:rPr>
              <w:t>√</w:t>
            </w:r>
          </w:p>
        </w:tc>
        <w:tc>
          <w:tcPr>
            <w:tcW w:w="315" w:type="dxa"/>
            <w:vMerge w:val="continue"/>
            <w:noWrap w:val="0"/>
            <w:vAlign w:val="center"/>
          </w:tcPr>
          <w:p w14:paraId="7394BFB6">
            <w:pPr>
              <w:spacing w:line="360" w:lineRule="auto"/>
              <w:jc w:val="center"/>
              <w:rPr>
                <w:rFonts w:hint="eastAsia" w:ascii="宋体" w:hAnsi="宋体"/>
              </w:rPr>
            </w:pPr>
          </w:p>
        </w:tc>
        <w:tc>
          <w:tcPr>
            <w:tcW w:w="425" w:type="dxa"/>
            <w:noWrap w:val="0"/>
            <w:vAlign w:val="center"/>
          </w:tcPr>
          <w:p w14:paraId="7608BF93">
            <w:pPr>
              <w:spacing w:line="360" w:lineRule="auto"/>
              <w:jc w:val="center"/>
              <w:rPr>
                <w:rFonts w:hint="eastAsia" w:ascii="宋体" w:hAnsi="宋体"/>
              </w:rPr>
            </w:pPr>
            <w:r>
              <w:rPr>
                <w:rFonts w:hint="eastAsia" w:ascii="宋体" w:hAnsi="宋体"/>
              </w:rPr>
              <w:t>9</w:t>
            </w:r>
          </w:p>
        </w:tc>
        <w:tc>
          <w:tcPr>
            <w:tcW w:w="1149" w:type="dxa"/>
            <w:noWrap w:val="0"/>
            <w:vAlign w:val="center"/>
          </w:tcPr>
          <w:p w14:paraId="4B9F3E39">
            <w:pPr>
              <w:spacing w:line="360" w:lineRule="auto"/>
              <w:jc w:val="center"/>
              <w:rPr>
                <w:rFonts w:hint="eastAsia" w:ascii="宋体" w:hAnsi="宋体"/>
              </w:rPr>
            </w:pPr>
            <w:r>
              <w:rPr>
                <w:rFonts w:hint="eastAsia" w:ascii="宋体" w:hAnsi="宋体"/>
              </w:rPr>
              <w:t>出口4</w:t>
            </w:r>
          </w:p>
        </w:tc>
        <w:tc>
          <w:tcPr>
            <w:tcW w:w="729" w:type="dxa"/>
            <w:noWrap w:val="0"/>
            <w:vAlign w:val="center"/>
          </w:tcPr>
          <w:p w14:paraId="1356C6CF">
            <w:pPr>
              <w:spacing w:line="360" w:lineRule="auto"/>
              <w:jc w:val="center"/>
              <w:rPr>
                <w:rFonts w:hint="eastAsia" w:ascii="宋体" w:hAnsi="宋体"/>
              </w:rPr>
            </w:pPr>
            <w:r>
              <w:rPr>
                <w:rFonts w:hint="eastAsia" w:ascii="宋体" w:hAnsi="宋体"/>
              </w:rPr>
              <w:t>09</w:t>
            </w:r>
          </w:p>
        </w:tc>
        <w:tc>
          <w:tcPr>
            <w:tcW w:w="1021" w:type="dxa"/>
            <w:noWrap w:val="0"/>
            <w:vAlign w:val="center"/>
          </w:tcPr>
          <w:p w14:paraId="242CD2C6">
            <w:pPr>
              <w:jc w:val="center"/>
              <w:rPr>
                <w:rFonts w:hint="eastAsia"/>
                <w:color w:val="FF0000"/>
              </w:rPr>
            </w:pPr>
            <w:r>
              <w:rPr>
                <w:rFonts w:hint="eastAsia" w:ascii="宋体" w:hAnsi="宋体"/>
              </w:rPr>
              <w:t>闭合</w:t>
            </w:r>
          </w:p>
        </w:tc>
        <w:tc>
          <w:tcPr>
            <w:tcW w:w="735" w:type="dxa"/>
            <w:noWrap w:val="0"/>
            <w:vAlign w:val="center"/>
          </w:tcPr>
          <w:p w14:paraId="7FFAC97E">
            <w:pPr>
              <w:spacing w:line="360" w:lineRule="auto"/>
              <w:jc w:val="center"/>
              <w:rPr>
                <w:rFonts w:hint="eastAsia" w:ascii="宋体" w:hAnsi="宋体"/>
              </w:rPr>
            </w:pPr>
            <w:r>
              <w:rPr>
                <w:rFonts w:hint="eastAsia" w:ascii="宋体" w:hAnsi="宋体"/>
              </w:rPr>
              <w:t>√</w:t>
            </w:r>
          </w:p>
        </w:tc>
      </w:tr>
      <w:tr w14:paraId="5CE7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14:paraId="3093829F">
            <w:pPr>
              <w:spacing w:line="360" w:lineRule="auto"/>
              <w:jc w:val="center"/>
              <w:rPr>
                <w:rFonts w:hint="eastAsia" w:ascii="宋体" w:hAnsi="宋体"/>
              </w:rPr>
            </w:pPr>
            <w:r>
              <w:rPr>
                <w:rFonts w:hint="eastAsia" w:ascii="宋体" w:hAnsi="宋体"/>
              </w:rPr>
              <w:t>5</w:t>
            </w:r>
          </w:p>
        </w:tc>
        <w:tc>
          <w:tcPr>
            <w:tcW w:w="1152" w:type="dxa"/>
            <w:noWrap w:val="0"/>
            <w:vAlign w:val="center"/>
          </w:tcPr>
          <w:p w14:paraId="4DA80595">
            <w:pPr>
              <w:spacing w:line="360" w:lineRule="auto"/>
              <w:jc w:val="center"/>
              <w:rPr>
                <w:rFonts w:hint="eastAsia" w:ascii="宋体" w:hAnsi="宋体"/>
              </w:rPr>
            </w:pPr>
            <w:r>
              <w:rPr>
                <w:rFonts w:hint="eastAsia" w:ascii="宋体" w:hAnsi="宋体"/>
              </w:rPr>
              <w:t>告警信号</w:t>
            </w:r>
          </w:p>
        </w:tc>
        <w:tc>
          <w:tcPr>
            <w:tcW w:w="735" w:type="dxa"/>
            <w:noWrap w:val="0"/>
            <w:vAlign w:val="center"/>
          </w:tcPr>
          <w:p w14:paraId="434068AC">
            <w:pPr>
              <w:spacing w:line="360" w:lineRule="auto"/>
              <w:jc w:val="center"/>
              <w:rPr>
                <w:rFonts w:hint="eastAsia" w:ascii="宋体" w:hAnsi="宋体"/>
              </w:rPr>
            </w:pPr>
            <w:r>
              <w:rPr>
                <w:rFonts w:hint="eastAsia" w:ascii="宋体" w:hAnsi="宋体"/>
              </w:rPr>
              <w:t>05</w:t>
            </w:r>
          </w:p>
        </w:tc>
        <w:tc>
          <w:tcPr>
            <w:tcW w:w="1021" w:type="dxa"/>
            <w:noWrap w:val="0"/>
            <w:vAlign w:val="center"/>
          </w:tcPr>
          <w:p w14:paraId="3E0AE60F">
            <w:pPr>
              <w:spacing w:line="360" w:lineRule="auto"/>
              <w:jc w:val="center"/>
              <w:rPr>
                <w:rFonts w:hint="eastAsia" w:ascii="宋体" w:hAnsi="宋体"/>
              </w:rPr>
            </w:pPr>
            <w:r>
              <w:rPr>
                <w:rFonts w:hint="eastAsia" w:ascii="宋体" w:hAnsi="宋体"/>
              </w:rPr>
              <w:t>“告警”</w:t>
            </w:r>
          </w:p>
          <w:p w14:paraId="339A0D5C">
            <w:pPr>
              <w:spacing w:line="360" w:lineRule="auto"/>
              <w:jc w:val="center"/>
              <w:rPr>
                <w:rFonts w:hint="eastAsia" w:ascii="宋体" w:hAnsi="宋体"/>
              </w:rPr>
            </w:pPr>
            <w:r>
              <w:rPr>
                <w:rFonts w:hint="eastAsia" w:ascii="宋体" w:hAnsi="宋体"/>
              </w:rPr>
              <w:t>灯亮</w:t>
            </w:r>
          </w:p>
        </w:tc>
        <w:tc>
          <w:tcPr>
            <w:tcW w:w="735" w:type="dxa"/>
            <w:noWrap w:val="0"/>
            <w:vAlign w:val="center"/>
          </w:tcPr>
          <w:p w14:paraId="77416B2F">
            <w:pPr>
              <w:spacing w:line="360" w:lineRule="auto"/>
              <w:jc w:val="center"/>
              <w:rPr>
                <w:rFonts w:hint="eastAsia" w:ascii="宋体" w:hAnsi="宋体"/>
              </w:rPr>
            </w:pPr>
            <w:r>
              <w:rPr>
                <w:rFonts w:hint="eastAsia" w:ascii="宋体" w:hAnsi="宋体"/>
              </w:rPr>
              <w:t>√</w:t>
            </w:r>
          </w:p>
        </w:tc>
        <w:tc>
          <w:tcPr>
            <w:tcW w:w="315" w:type="dxa"/>
            <w:vMerge w:val="continue"/>
            <w:noWrap w:val="0"/>
            <w:vAlign w:val="center"/>
          </w:tcPr>
          <w:p w14:paraId="07FD9C54">
            <w:pPr>
              <w:spacing w:line="360" w:lineRule="auto"/>
              <w:jc w:val="center"/>
              <w:rPr>
                <w:rFonts w:hint="eastAsia" w:ascii="宋体" w:hAnsi="宋体"/>
              </w:rPr>
            </w:pPr>
          </w:p>
        </w:tc>
        <w:tc>
          <w:tcPr>
            <w:tcW w:w="425" w:type="dxa"/>
            <w:noWrap w:val="0"/>
            <w:vAlign w:val="center"/>
          </w:tcPr>
          <w:p w14:paraId="4E6CDB0B">
            <w:pPr>
              <w:spacing w:line="360" w:lineRule="auto"/>
              <w:jc w:val="center"/>
              <w:rPr>
                <w:rFonts w:hint="eastAsia" w:ascii="宋体" w:hAnsi="宋体"/>
              </w:rPr>
            </w:pPr>
          </w:p>
        </w:tc>
        <w:tc>
          <w:tcPr>
            <w:tcW w:w="1149" w:type="dxa"/>
            <w:noWrap w:val="0"/>
            <w:vAlign w:val="center"/>
          </w:tcPr>
          <w:p w14:paraId="2545E799">
            <w:pPr>
              <w:spacing w:line="360" w:lineRule="auto"/>
              <w:jc w:val="center"/>
              <w:rPr>
                <w:rFonts w:hint="eastAsia" w:ascii="宋体" w:hAnsi="宋体"/>
              </w:rPr>
            </w:pPr>
          </w:p>
        </w:tc>
        <w:tc>
          <w:tcPr>
            <w:tcW w:w="729" w:type="dxa"/>
            <w:noWrap w:val="0"/>
            <w:vAlign w:val="center"/>
          </w:tcPr>
          <w:p w14:paraId="621C6324">
            <w:pPr>
              <w:spacing w:line="360" w:lineRule="auto"/>
              <w:jc w:val="center"/>
              <w:rPr>
                <w:rFonts w:hint="eastAsia" w:ascii="宋体" w:hAnsi="宋体"/>
              </w:rPr>
            </w:pPr>
          </w:p>
        </w:tc>
        <w:tc>
          <w:tcPr>
            <w:tcW w:w="1021" w:type="dxa"/>
            <w:noWrap w:val="0"/>
            <w:vAlign w:val="center"/>
          </w:tcPr>
          <w:p w14:paraId="3F7C7E48">
            <w:pPr>
              <w:spacing w:line="360" w:lineRule="auto"/>
              <w:jc w:val="center"/>
              <w:rPr>
                <w:rFonts w:hint="eastAsia" w:ascii="宋体" w:hAnsi="宋体"/>
              </w:rPr>
            </w:pPr>
          </w:p>
        </w:tc>
        <w:tc>
          <w:tcPr>
            <w:tcW w:w="735" w:type="dxa"/>
            <w:noWrap w:val="0"/>
            <w:vAlign w:val="center"/>
          </w:tcPr>
          <w:p w14:paraId="75F3093F">
            <w:pPr>
              <w:spacing w:line="360" w:lineRule="auto"/>
              <w:jc w:val="center"/>
              <w:rPr>
                <w:rFonts w:hint="eastAsia" w:ascii="宋体" w:hAnsi="宋体"/>
              </w:rPr>
            </w:pPr>
          </w:p>
        </w:tc>
      </w:tr>
    </w:tbl>
    <w:p w14:paraId="5C4B7818">
      <w:pPr>
        <w:spacing w:line="360" w:lineRule="auto"/>
        <w:outlineLvl w:val="0"/>
        <w:rPr>
          <w:rFonts w:hint="eastAsia" w:ascii="宋体" w:hAnsi="宋体"/>
          <w:b/>
        </w:rPr>
      </w:pPr>
      <w:r>
        <w:rPr>
          <w:rFonts w:hint="eastAsia" w:ascii="宋体" w:hAnsi="宋体"/>
          <w:b/>
        </w:rPr>
        <w:t>3.2.开入测试</w:t>
      </w:r>
    </w:p>
    <w:p w14:paraId="2D104969">
      <w:pPr>
        <w:spacing w:line="360" w:lineRule="auto"/>
        <w:ind w:firstLine="425"/>
        <w:rPr>
          <w:rFonts w:hint="eastAsia" w:ascii="宋体" w:hAnsi="宋体"/>
        </w:rPr>
      </w:pPr>
      <w:r>
        <w:rPr>
          <w:rFonts w:hint="eastAsia" w:ascii="宋体" w:hAnsi="宋体"/>
        </w:rPr>
        <w:t>要求：将装置的开入电源“24V+”分别点开入端子，进入“装置管理”菜单下的“开入测试”选项可进行装置的开入检查：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1"/>
        <w:gridCol w:w="2278"/>
        <w:gridCol w:w="2268"/>
        <w:gridCol w:w="1134"/>
      </w:tblGrid>
      <w:tr w14:paraId="6772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119" w:type="dxa"/>
            <w:gridSpan w:val="5"/>
            <w:noWrap w:val="0"/>
            <w:vAlign w:val="center"/>
          </w:tcPr>
          <w:p w14:paraId="0118783B">
            <w:pPr>
              <w:spacing w:line="360" w:lineRule="auto"/>
              <w:jc w:val="center"/>
              <w:rPr>
                <w:rFonts w:hint="eastAsia" w:ascii="宋体" w:hAnsi="宋体"/>
              </w:rPr>
            </w:pPr>
            <w:r>
              <w:rPr>
                <w:rFonts w:hint="eastAsia" w:ascii="宋体" w:hAnsi="宋体"/>
              </w:rPr>
              <w:t>装置开入检查卡</w:t>
            </w:r>
          </w:p>
        </w:tc>
      </w:tr>
      <w:tr w14:paraId="6E59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8" w:type="dxa"/>
            <w:noWrap w:val="0"/>
            <w:vAlign w:val="center"/>
          </w:tcPr>
          <w:p w14:paraId="22B263CD">
            <w:pPr>
              <w:spacing w:line="360" w:lineRule="auto"/>
              <w:jc w:val="center"/>
              <w:rPr>
                <w:rFonts w:hint="eastAsia" w:ascii="宋体" w:hAnsi="宋体"/>
              </w:rPr>
            </w:pPr>
            <w:r>
              <w:rPr>
                <w:rFonts w:hint="eastAsia" w:ascii="宋体" w:hAnsi="宋体"/>
              </w:rPr>
              <w:t>序号</w:t>
            </w:r>
          </w:p>
        </w:tc>
        <w:tc>
          <w:tcPr>
            <w:tcW w:w="1701" w:type="dxa"/>
            <w:noWrap w:val="0"/>
            <w:vAlign w:val="center"/>
          </w:tcPr>
          <w:p w14:paraId="3901B3F7">
            <w:pPr>
              <w:spacing w:line="360" w:lineRule="auto"/>
              <w:jc w:val="center"/>
              <w:rPr>
                <w:rFonts w:hint="eastAsia" w:ascii="宋体" w:hAnsi="宋体"/>
              </w:rPr>
            </w:pPr>
            <w:r>
              <w:rPr>
                <w:rFonts w:hint="eastAsia" w:ascii="宋体" w:hAnsi="宋体"/>
              </w:rPr>
              <w:t>开入名称</w:t>
            </w:r>
          </w:p>
        </w:tc>
        <w:tc>
          <w:tcPr>
            <w:tcW w:w="2278" w:type="dxa"/>
            <w:noWrap w:val="0"/>
            <w:vAlign w:val="center"/>
          </w:tcPr>
          <w:p w14:paraId="303A1879">
            <w:pPr>
              <w:spacing w:line="360" w:lineRule="auto"/>
              <w:jc w:val="center"/>
              <w:rPr>
                <w:rFonts w:hint="eastAsia" w:ascii="宋体" w:hAnsi="宋体"/>
              </w:rPr>
            </w:pPr>
            <w:r>
              <w:rPr>
                <w:rFonts w:hint="eastAsia" w:ascii="宋体" w:hAnsi="宋体"/>
              </w:rPr>
              <w:t>测试前</w:t>
            </w:r>
          </w:p>
        </w:tc>
        <w:tc>
          <w:tcPr>
            <w:tcW w:w="2268" w:type="dxa"/>
            <w:noWrap w:val="0"/>
            <w:vAlign w:val="center"/>
          </w:tcPr>
          <w:p w14:paraId="4A3C271B">
            <w:pPr>
              <w:spacing w:line="360" w:lineRule="auto"/>
              <w:jc w:val="center"/>
              <w:rPr>
                <w:rFonts w:hint="eastAsia" w:ascii="宋体" w:hAnsi="宋体"/>
              </w:rPr>
            </w:pPr>
            <w:r>
              <w:rPr>
                <w:rFonts w:hint="eastAsia" w:ascii="宋体" w:hAnsi="宋体"/>
              </w:rPr>
              <w:t>测试</w:t>
            </w:r>
          </w:p>
        </w:tc>
        <w:tc>
          <w:tcPr>
            <w:tcW w:w="1134" w:type="dxa"/>
            <w:noWrap w:val="0"/>
            <w:vAlign w:val="center"/>
          </w:tcPr>
          <w:p w14:paraId="10654E44">
            <w:pPr>
              <w:spacing w:line="360" w:lineRule="auto"/>
              <w:jc w:val="center"/>
              <w:rPr>
                <w:rFonts w:hint="eastAsia" w:ascii="宋体" w:hAnsi="宋体"/>
              </w:rPr>
            </w:pPr>
            <w:r>
              <w:rPr>
                <w:rFonts w:hint="eastAsia" w:ascii="宋体" w:hAnsi="宋体"/>
              </w:rPr>
              <w:t>结果</w:t>
            </w:r>
          </w:p>
        </w:tc>
      </w:tr>
      <w:tr w14:paraId="4405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8" w:type="dxa"/>
            <w:noWrap w:val="0"/>
            <w:vAlign w:val="center"/>
          </w:tcPr>
          <w:p w14:paraId="0246BB7F">
            <w:pPr>
              <w:spacing w:line="360" w:lineRule="auto"/>
              <w:jc w:val="center"/>
              <w:rPr>
                <w:rFonts w:hint="eastAsia" w:ascii="宋体" w:hAnsi="宋体"/>
              </w:rPr>
            </w:pPr>
            <w:r>
              <w:rPr>
                <w:rFonts w:hint="eastAsia" w:ascii="宋体" w:hAnsi="宋体"/>
              </w:rPr>
              <w:t>1</w:t>
            </w:r>
          </w:p>
        </w:tc>
        <w:tc>
          <w:tcPr>
            <w:tcW w:w="1701" w:type="dxa"/>
            <w:noWrap w:val="0"/>
            <w:vAlign w:val="center"/>
          </w:tcPr>
          <w:p w14:paraId="7EDDB105">
            <w:pPr>
              <w:spacing w:line="360" w:lineRule="auto"/>
              <w:jc w:val="center"/>
              <w:rPr>
                <w:rFonts w:hint="eastAsia" w:ascii="宋体" w:hAnsi="宋体"/>
              </w:rPr>
            </w:pPr>
            <w:r>
              <w:rPr>
                <w:rFonts w:hint="eastAsia" w:ascii="宋体" w:hAnsi="宋体"/>
              </w:rPr>
              <w:t>开入1</w:t>
            </w:r>
          </w:p>
        </w:tc>
        <w:tc>
          <w:tcPr>
            <w:tcW w:w="2278" w:type="dxa"/>
            <w:noWrap w:val="0"/>
            <w:vAlign w:val="center"/>
          </w:tcPr>
          <w:p w14:paraId="68689783">
            <w:pPr>
              <w:spacing w:line="360" w:lineRule="auto"/>
              <w:jc w:val="center"/>
              <w:rPr>
                <w:rFonts w:hint="eastAsia" w:ascii="宋体" w:hAnsi="宋体"/>
              </w:rPr>
            </w:pPr>
            <w:r>
              <w:rPr>
                <w:rFonts w:hint="eastAsia" w:ascii="宋体" w:hAnsi="宋体"/>
              </w:rPr>
              <w:t>分开</w:t>
            </w:r>
          </w:p>
        </w:tc>
        <w:tc>
          <w:tcPr>
            <w:tcW w:w="2268" w:type="dxa"/>
            <w:noWrap w:val="0"/>
            <w:vAlign w:val="center"/>
          </w:tcPr>
          <w:p w14:paraId="2FDDC82F">
            <w:pPr>
              <w:spacing w:line="360" w:lineRule="auto"/>
              <w:jc w:val="center"/>
              <w:rPr>
                <w:rFonts w:hint="eastAsia" w:ascii="宋体" w:hAnsi="宋体"/>
              </w:rPr>
            </w:pPr>
            <w:r>
              <w:rPr>
                <w:rFonts w:hint="eastAsia" w:ascii="宋体" w:hAnsi="宋体"/>
              </w:rPr>
              <w:t>闭合</w:t>
            </w:r>
          </w:p>
        </w:tc>
        <w:tc>
          <w:tcPr>
            <w:tcW w:w="1134" w:type="dxa"/>
            <w:noWrap w:val="0"/>
            <w:vAlign w:val="center"/>
          </w:tcPr>
          <w:p w14:paraId="5D137711">
            <w:pPr>
              <w:spacing w:line="360" w:lineRule="auto"/>
              <w:jc w:val="center"/>
              <w:rPr>
                <w:rFonts w:hint="eastAsia" w:ascii="宋体" w:hAnsi="宋体"/>
              </w:rPr>
            </w:pPr>
            <w:r>
              <w:rPr>
                <w:rFonts w:hint="eastAsia" w:ascii="宋体" w:hAnsi="宋体"/>
              </w:rPr>
              <w:t>√</w:t>
            </w:r>
          </w:p>
        </w:tc>
      </w:tr>
      <w:tr w14:paraId="7D7A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8" w:type="dxa"/>
            <w:noWrap w:val="0"/>
            <w:vAlign w:val="center"/>
          </w:tcPr>
          <w:p w14:paraId="7C99BC49">
            <w:pPr>
              <w:spacing w:line="360" w:lineRule="auto"/>
              <w:jc w:val="center"/>
              <w:rPr>
                <w:rFonts w:hint="eastAsia" w:ascii="宋体" w:hAnsi="宋体"/>
              </w:rPr>
            </w:pPr>
            <w:r>
              <w:rPr>
                <w:rFonts w:hint="eastAsia" w:ascii="宋体" w:hAnsi="宋体"/>
              </w:rPr>
              <w:t>2</w:t>
            </w:r>
          </w:p>
        </w:tc>
        <w:tc>
          <w:tcPr>
            <w:tcW w:w="1701" w:type="dxa"/>
            <w:noWrap w:val="0"/>
            <w:vAlign w:val="center"/>
          </w:tcPr>
          <w:p w14:paraId="59DC8DD4">
            <w:pPr>
              <w:spacing w:line="360" w:lineRule="auto"/>
              <w:jc w:val="center"/>
              <w:rPr>
                <w:rFonts w:hint="eastAsia" w:ascii="宋体" w:hAnsi="宋体"/>
              </w:rPr>
            </w:pPr>
            <w:r>
              <w:rPr>
                <w:rFonts w:hint="eastAsia" w:ascii="宋体" w:hAnsi="宋体"/>
              </w:rPr>
              <w:t>开入2</w:t>
            </w:r>
          </w:p>
        </w:tc>
        <w:tc>
          <w:tcPr>
            <w:tcW w:w="2278" w:type="dxa"/>
            <w:noWrap w:val="0"/>
            <w:vAlign w:val="center"/>
          </w:tcPr>
          <w:p w14:paraId="46912795">
            <w:pPr>
              <w:spacing w:line="360" w:lineRule="auto"/>
              <w:jc w:val="center"/>
              <w:rPr>
                <w:rFonts w:hint="eastAsia" w:ascii="宋体" w:hAnsi="宋体"/>
              </w:rPr>
            </w:pPr>
            <w:r>
              <w:rPr>
                <w:rFonts w:hint="eastAsia" w:ascii="宋体" w:hAnsi="宋体"/>
              </w:rPr>
              <w:t>分开</w:t>
            </w:r>
          </w:p>
        </w:tc>
        <w:tc>
          <w:tcPr>
            <w:tcW w:w="2268" w:type="dxa"/>
            <w:noWrap w:val="0"/>
            <w:vAlign w:val="center"/>
          </w:tcPr>
          <w:p w14:paraId="298E7869">
            <w:pPr>
              <w:spacing w:line="360" w:lineRule="auto"/>
              <w:jc w:val="center"/>
              <w:rPr>
                <w:rFonts w:hint="eastAsia" w:ascii="宋体" w:hAnsi="宋体"/>
              </w:rPr>
            </w:pPr>
            <w:r>
              <w:rPr>
                <w:rFonts w:hint="eastAsia" w:ascii="宋体" w:hAnsi="宋体"/>
              </w:rPr>
              <w:t>闭合</w:t>
            </w:r>
          </w:p>
        </w:tc>
        <w:tc>
          <w:tcPr>
            <w:tcW w:w="1134" w:type="dxa"/>
            <w:noWrap w:val="0"/>
            <w:vAlign w:val="center"/>
          </w:tcPr>
          <w:p w14:paraId="0BE6A166">
            <w:pPr>
              <w:spacing w:line="360" w:lineRule="auto"/>
              <w:jc w:val="center"/>
              <w:rPr>
                <w:rFonts w:hint="eastAsia" w:ascii="宋体" w:hAnsi="宋体"/>
              </w:rPr>
            </w:pPr>
            <w:r>
              <w:rPr>
                <w:rFonts w:hint="eastAsia" w:ascii="宋体" w:hAnsi="宋体"/>
              </w:rPr>
              <w:t>√</w:t>
            </w:r>
          </w:p>
        </w:tc>
      </w:tr>
      <w:tr w14:paraId="5652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8" w:type="dxa"/>
            <w:noWrap w:val="0"/>
            <w:vAlign w:val="center"/>
          </w:tcPr>
          <w:p w14:paraId="3BB24376">
            <w:pPr>
              <w:spacing w:line="360" w:lineRule="auto"/>
              <w:jc w:val="center"/>
              <w:rPr>
                <w:rFonts w:hint="eastAsia" w:ascii="宋体" w:hAnsi="宋体"/>
              </w:rPr>
            </w:pPr>
            <w:r>
              <w:rPr>
                <w:rFonts w:hint="eastAsia" w:ascii="宋体" w:hAnsi="宋体"/>
              </w:rPr>
              <w:t>3</w:t>
            </w:r>
          </w:p>
        </w:tc>
        <w:tc>
          <w:tcPr>
            <w:tcW w:w="1701" w:type="dxa"/>
            <w:noWrap w:val="0"/>
            <w:vAlign w:val="center"/>
          </w:tcPr>
          <w:p w14:paraId="67051361">
            <w:pPr>
              <w:spacing w:line="360" w:lineRule="auto"/>
              <w:jc w:val="center"/>
              <w:rPr>
                <w:rFonts w:hint="eastAsia" w:ascii="宋体" w:hAnsi="宋体"/>
              </w:rPr>
            </w:pPr>
            <w:r>
              <w:rPr>
                <w:rFonts w:hint="eastAsia" w:ascii="宋体" w:hAnsi="宋体"/>
              </w:rPr>
              <w:t>开入3</w:t>
            </w:r>
          </w:p>
        </w:tc>
        <w:tc>
          <w:tcPr>
            <w:tcW w:w="2278" w:type="dxa"/>
            <w:noWrap w:val="0"/>
            <w:vAlign w:val="center"/>
          </w:tcPr>
          <w:p w14:paraId="1053D973">
            <w:pPr>
              <w:spacing w:line="360" w:lineRule="auto"/>
              <w:jc w:val="center"/>
              <w:rPr>
                <w:rFonts w:hint="eastAsia" w:ascii="宋体" w:hAnsi="宋体"/>
                <w:color w:val="FF0000"/>
              </w:rPr>
            </w:pPr>
            <w:r>
              <w:rPr>
                <w:rFonts w:hint="eastAsia" w:ascii="宋体" w:hAnsi="宋体"/>
              </w:rPr>
              <w:t>分开</w:t>
            </w:r>
          </w:p>
        </w:tc>
        <w:tc>
          <w:tcPr>
            <w:tcW w:w="2268" w:type="dxa"/>
            <w:noWrap w:val="0"/>
            <w:vAlign w:val="center"/>
          </w:tcPr>
          <w:p w14:paraId="11174331">
            <w:pPr>
              <w:spacing w:line="360" w:lineRule="auto"/>
              <w:jc w:val="center"/>
              <w:rPr>
                <w:rFonts w:hint="eastAsia" w:ascii="宋体" w:hAnsi="宋体"/>
                <w:color w:val="FF0000"/>
              </w:rPr>
            </w:pPr>
            <w:r>
              <w:rPr>
                <w:rFonts w:hint="eastAsia" w:ascii="宋体" w:hAnsi="宋体"/>
              </w:rPr>
              <w:t>闭合</w:t>
            </w:r>
          </w:p>
        </w:tc>
        <w:tc>
          <w:tcPr>
            <w:tcW w:w="1134" w:type="dxa"/>
            <w:noWrap w:val="0"/>
            <w:vAlign w:val="center"/>
          </w:tcPr>
          <w:p w14:paraId="33C50407">
            <w:pPr>
              <w:spacing w:line="360" w:lineRule="auto"/>
              <w:jc w:val="center"/>
              <w:rPr>
                <w:rFonts w:hint="eastAsia" w:ascii="宋体" w:hAnsi="宋体"/>
              </w:rPr>
            </w:pPr>
            <w:r>
              <w:rPr>
                <w:rFonts w:hint="eastAsia" w:ascii="宋体" w:hAnsi="宋体"/>
              </w:rPr>
              <w:t>√</w:t>
            </w:r>
          </w:p>
        </w:tc>
      </w:tr>
      <w:tr w14:paraId="3323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8" w:type="dxa"/>
            <w:noWrap w:val="0"/>
            <w:vAlign w:val="center"/>
          </w:tcPr>
          <w:p w14:paraId="760E9034">
            <w:pPr>
              <w:spacing w:line="360" w:lineRule="auto"/>
              <w:jc w:val="center"/>
              <w:rPr>
                <w:rFonts w:hint="eastAsia" w:ascii="宋体" w:hAnsi="宋体"/>
              </w:rPr>
            </w:pPr>
            <w:r>
              <w:rPr>
                <w:rFonts w:hint="eastAsia" w:ascii="宋体" w:hAnsi="宋体"/>
              </w:rPr>
              <w:t>4</w:t>
            </w:r>
          </w:p>
        </w:tc>
        <w:tc>
          <w:tcPr>
            <w:tcW w:w="1701" w:type="dxa"/>
            <w:noWrap w:val="0"/>
            <w:vAlign w:val="center"/>
          </w:tcPr>
          <w:p w14:paraId="0CD534AD">
            <w:pPr>
              <w:spacing w:line="360" w:lineRule="auto"/>
              <w:jc w:val="center"/>
              <w:rPr>
                <w:rFonts w:hint="eastAsia" w:ascii="宋体" w:hAnsi="宋体"/>
              </w:rPr>
            </w:pPr>
            <w:r>
              <w:rPr>
                <w:rFonts w:hint="eastAsia" w:ascii="宋体" w:hAnsi="宋体"/>
              </w:rPr>
              <w:t>开入4</w:t>
            </w:r>
          </w:p>
        </w:tc>
        <w:tc>
          <w:tcPr>
            <w:tcW w:w="2278" w:type="dxa"/>
            <w:noWrap w:val="0"/>
            <w:vAlign w:val="center"/>
          </w:tcPr>
          <w:p w14:paraId="3BFF0B04">
            <w:pPr>
              <w:spacing w:line="360" w:lineRule="auto"/>
              <w:jc w:val="center"/>
              <w:rPr>
                <w:rFonts w:hint="eastAsia" w:ascii="宋体" w:hAnsi="宋体"/>
                <w:color w:val="FF0000"/>
              </w:rPr>
            </w:pPr>
            <w:r>
              <w:rPr>
                <w:rFonts w:hint="eastAsia" w:ascii="宋体" w:hAnsi="宋体"/>
              </w:rPr>
              <w:t>分开</w:t>
            </w:r>
          </w:p>
        </w:tc>
        <w:tc>
          <w:tcPr>
            <w:tcW w:w="2268" w:type="dxa"/>
            <w:noWrap w:val="0"/>
            <w:vAlign w:val="center"/>
          </w:tcPr>
          <w:p w14:paraId="4D9F00C0">
            <w:pPr>
              <w:spacing w:line="360" w:lineRule="auto"/>
              <w:jc w:val="center"/>
              <w:rPr>
                <w:rFonts w:hint="eastAsia" w:ascii="宋体" w:hAnsi="宋体"/>
                <w:color w:val="FF0000"/>
              </w:rPr>
            </w:pPr>
            <w:r>
              <w:rPr>
                <w:rFonts w:hint="eastAsia" w:ascii="宋体" w:hAnsi="宋体"/>
              </w:rPr>
              <w:t>闭合</w:t>
            </w:r>
          </w:p>
        </w:tc>
        <w:tc>
          <w:tcPr>
            <w:tcW w:w="1134" w:type="dxa"/>
            <w:noWrap w:val="0"/>
            <w:vAlign w:val="center"/>
          </w:tcPr>
          <w:p w14:paraId="17396AA8">
            <w:pPr>
              <w:spacing w:line="360" w:lineRule="auto"/>
              <w:jc w:val="center"/>
              <w:rPr>
                <w:rFonts w:hint="eastAsia" w:ascii="宋体" w:hAnsi="宋体"/>
              </w:rPr>
            </w:pPr>
            <w:r>
              <w:rPr>
                <w:rFonts w:hint="eastAsia" w:ascii="宋体" w:hAnsi="宋体"/>
              </w:rPr>
              <w:t>√</w:t>
            </w:r>
          </w:p>
        </w:tc>
      </w:tr>
    </w:tbl>
    <w:p w14:paraId="2A23D755">
      <w:pPr>
        <w:spacing w:line="360" w:lineRule="auto"/>
        <w:outlineLvl w:val="0"/>
        <w:rPr>
          <w:rFonts w:hint="eastAsia" w:ascii="宋体" w:hAnsi="宋体"/>
          <w:b/>
        </w:rPr>
      </w:pPr>
    </w:p>
    <w:p w14:paraId="62203346">
      <w:pPr>
        <w:spacing w:line="360" w:lineRule="auto"/>
        <w:outlineLvl w:val="0"/>
        <w:rPr>
          <w:rFonts w:hint="eastAsia" w:ascii="宋体" w:hAnsi="宋体"/>
          <w:b/>
        </w:rPr>
      </w:pPr>
      <w:r>
        <w:rPr>
          <w:rFonts w:hint="eastAsia" w:ascii="宋体" w:hAnsi="宋体"/>
          <w:b/>
        </w:rPr>
        <w:t>3.3.采样检查</w:t>
      </w:r>
    </w:p>
    <w:p w14:paraId="3FF1F38A">
      <w:pPr>
        <w:spacing w:line="360" w:lineRule="auto"/>
        <w:ind w:left="-105" w:firstLine="105" w:firstLineChars="50"/>
        <w:outlineLvl w:val="0"/>
        <w:rPr>
          <w:rFonts w:hint="eastAsia" w:ascii="宋体" w:hAnsi="宋体"/>
          <w:b/>
        </w:rPr>
      </w:pPr>
      <w:r>
        <w:rPr>
          <w:rFonts w:hint="eastAsia" w:ascii="宋体" w:hAnsi="宋体"/>
          <w:b/>
        </w:rPr>
        <w:t>3.3.1.电压（电流）有效值检查（数据见附表）</w:t>
      </w:r>
      <w:r>
        <w:rPr>
          <w:rFonts w:hint="eastAsia" w:ascii="宋体" w:hAnsi="宋体"/>
        </w:rPr>
        <w:t>（误差小于0.5％）。</w:t>
      </w:r>
    </w:p>
    <w:p w14:paraId="4BA7B96A">
      <w:pPr>
        <w:spacing w:line="360" w:lineRule="auto"/>
        <w:ind w:firstLine="425"/>
        <w:rPr>
          <w:rFonts w:hint="eastAsia" w:ascii="宋体" w:hAnsi="宋体"/>
        </w:rPr>
      </w:pPr>
      <w:r>
        <w:rPr>
          <w:rFonts w:hint="eastAsia" w:ascii="宋体" w:hAnsi="宋体"/>
        </w:rPr>
        <w:t>按要求加测试量，用面板</w:t>
      </w:r>
      <w:r>
        <w:rPr>
          <w:rFonts w:hint="eastAsia" w:ascii="宋体" w:hAnsi="宋体"/>
          <w:bCs/>
        </w:rPr>
        <w:t>“实时数据”菜单，分别检查</w:t>
      </w:r>
      <w:r>
        <w:rPr>
          <w:rFonts w:hint="eastAsia" w:ascii="宋体" w:hAnsi="宋体"/>
        </w:rPr>
        <w:t>回路电压（电流）是否符合要求。</w:t>
      </w:r>
    </w:p>
    <w:p w14:paraId="509061F5">
      <w:pPr>
        <w:spacing w:line="360" w:lineRule="auto"/>
        <w:ind w:firstLine="425"/>
        <w:rPr>
          <w:rFonts w:hint="eastAsia" w:ascii="宋体" w:hAnsi="宋体"/>
          <w:b/>
        </w:rPr>
      </w:pPr>
      <w:r>
        <w:rPr>
          <w:rFonts w:hint="eastAsia" w:ascii="宋体" w:hAnsi="宋体"/>
          <w:b/>
        </w:rPr>
        <w:t>整项检查是否合格（ √ ）</w:t>
      </w:r>
    </w:p>
    <w:p w14:paraId="36447364">
      <w:pPr>
        <w:spacing w:line="360" w:lineRule="auto"/>
        <w:ind w:left="-105" w:firstLine="105" w:firstLineChars="50"/>
        <w:outlineLvl w:val="0"/>
        <w:rPr>
          <w:rFonts w:hint="eastAsia" w:ascii="宋体" w:hAnsi="宋体"/>
          <w:b/>
        </w:rPr>
      </w:pPr>
      <w:r>
        <w:rPr>
          <w:rFonts w:hint="eastAsia" w:ascii="宋体" w:hAnsi="宋体"/>
          <w:b/>
        </w:rPr>
        <w:t>3.3.2.电压偏差检查（数据见附表）</w:t>
      </w:r>
      <w:r>
        <w:rPr>
          <w:rFonts w:hint="eastAsia" w:ascii="宋体" w:hAnsi="宋体"/>
        </w:rPr>
        <w:t>(误差小于0.5％)。</w:t>
      </w:r>
    </w:p>
    <w:p w14:paraId="022C059D">
      <w:pPr>
        <w:spacing w:line="360" w:lineRule="auto"/>
        <w:ind w:firstLine="420" w:firstLineChars="200"/>
        <w:rPr>
          <w:rFonts w:hint="eastAsia" w:ascii="宋体" w:hAnsi="宋体"/>
          <w:b/>
        </w:rPr>
      </w:pPr>
      <w:r>
        <w:rPr>
          <w:rFonts w:hint="eastAsia" w:ascii="宋体" w:hAnsi="宋体"/>
        </w:rPr>
        <w:t>按附表要求装置施加电压</w:t>
      </w:r>
      <w:r>
        <w:rPr>
          <w:rFonts w:hint="eastAsia" w:ascii="宋体" w:hAnsi="宋体"/>
          <w:bCs/>
        </w:rPr>
        <w:t>，</w:t>
      </w:r>
      <w:r>
        <w:rPr>
          <w:rFonts w:hint="eastAsia" w:ascii="宋体" w:hAnsi="宋体"/>
        </w:rPr>
        <w:t xml:space="preserve"> 计算实际电压偏差，</w:t>
      </w:r>
      <w:r>
        <w:rPr>
          <w:rFonts w:hint="eastAsia" w:ascii="宋体" w:hAnsi="宋体"/>
          <w:bCs/>
        </w:rPr>
        <w:t>用 “实时数据”菜单，检查</w:t>
      </w:r>
      <w:r>
        <w:rPr>
          <w:rFonts w:hint="eastAsia" w:ascii="宋体" w:hAnsi="宋体"/>
        </w:rPr>
        <w:t>装置电压偏差：</w:t>
      </w:r>
      <w:r>
        <w:rPr>
          <w:rFonts w:hint="eastAsia" w:ascii="宋体" w:hAnsi="宋体"/>
          <w:b/>
        </w:rPr>
        <w:t>整项检查是否合格（ √ ）</w:t>
      </w:r>
    </w:p>
    <w:p w14:paraId="2BA22F2A">
      <w:pPr>
        <w:spacing w:line="360" w:lineRule="auto"/>
        <w:ind w:left="-105" w:firstLine="105" w:firstLineChars="50"/>
        <w:outlineLvl w:val="0"/>
        <w:rPr>
          <w:rFonts w:hint="eastAsia" w:ascii="宋体" w:hAnsi="宋体"/>
          <w:b/>
        </w:rPr>
      </w:pPr>
      <w:r>
        <w:rPr>
          <w:rFonts w:hint="eastAsia" w:ascii="宋体" w:hAnsi="宋体"/>
          <w:b/>
        </w:rPr>
        <w:t>3.3.3.电压不平衡度检查（数据见附表）</w:t>
      </w:r>
      <w:r>
        <w:rPr>
          <w:rFonts w:hint="eastAsia" w:ascii="宋体" w:hAnsi="宋体"/>
          <w:bCs/>
        </w:rPr>
        <w:t>(误差小于</w:t>
      </w:r>
      <w:r>
        <w:rPr>
          <w:rFonts w:hint="eastAsia" w:ascii="宋体" w:hAnsi="宋体"/>
        </w:rPr>
        <w:t>0.6％</w:t>
      </w:r>
      <w:r>
        <w:rPr>
          <w:rFonts w:hint="eastAsia" w:ascii="宋体" w:hAnsi="宋体"/>
          <w:bCs/>
        </w:rPr>
        <w:t>)</w:t>
      </w:r>
      <w:r>
        <w:rPr>
          <w:rFonts w:hint="eastAsia" w:ascii="宋体" w:hAnsi="宋体"/>
          <w:b/>
        </w:rPr>
        <w:t>。</w:t>
      </w:r>
    </w:p>
    <w:p w14:paraId="2CA309DA">
      <w:pPr>
        <w:spacing w:line="360" w:lineRule="auto"/>
        <w:ind w:firstLine="420" w:firstLineChars="200"/>
        <w:rPr>
          <w:rFonts w:hint="eastAsia" w:ascii="宋体" w:hAnsi="宋体"/>
        </w:rPr>
      </w:pPr>
      <w:r>
        <w:rPr>
          <w:rFonts w:hint="eastAsia" w:ascii="宋体" w:hAnsi="宋体"/>
        </w:rPr>
        <w:t>按附表要求装置施加电压, 计算实际电压不平衡度，</w:t>
      </w:r>
      <w:r>
        <w:rPr>
          <w:rFonts w:hint="eastAsia" w:ascii="宋体" w:hAnsi="宋体"/>
          <w:bCs/>
        </w:rPr>
        <w:t>用 “实时数据”菜单检查</w:t>
      </w:r>
      <w:r>
        <w:rPr>
          <w:rFonts w:hint="eastAsia" w:ascii="宋体" w:hAnsi="宋体"/>
        </w:rPr>
        <w:t>装置电压不平衡度：</w:t>
      </w:r>
    </w:p>
    <w:p w14:paraId="205D894E">
      <w:pPr>
        <w:spacing w:line="360" w:lineRule="auto"/>
        <w:ind w:firstLine="6002" w:firstLineChars="2847"/>
        <w:rPr>
          <w:rFonts w:hint="eastAsia" w:ascii="宋体" w:hAnsi="宋体"/>
          <w:b/>
        </w:rPr>
      </w:pPr>
      <w:r>
        <w:rPr>
          <w:rFonts w:hint="eastAsia" w:ascii="宋体" w:hAnsi="宋体"/>
          <w:b/>
        </w:rPr>
        <w:t>整项检查是否合格（ √ ）</w:t>
      </w:r>
    </w:p>
    <w:p w14:paraId="04406575">
      <w:pPr>
        <w:spacing w:line="360" w:lineRule="auto"/>
        <w:ind w:left="-105" w:firstLine="105" w:firstLineChars="50"/>
        <w:outlineLvl w:val="0"/>
        <w:rPr>
          <w:rFonts w:hint="eastAsia" w:ascii="宋体" w:hAnsi="宋体"/>
          <w:b/>
        </w:rPr>
      </w:pPr>
      <w:r>
        <w:rPr>
          <w:rFonts w:hint="eastAsia" w:ascii="宋体" w:hAnsi="宋体"/>
          <w:b/>
        </w:rPr>
        <w:t>3.3.4.谐波测量检查（数据见附表）</w:t>
      </w:r>
      <w:r>
        <w:rPr>
          <w:rFonts w:hint="eastAsia" w:ascii="宋体" w:hAnsi="宋体"/>
          <w:bCs/>
        </w:rPr>
        <w:t>(电压误差小于</w:t>
      </w:r>
      <w:r>
        <w:rPr>
          <w:rFonts w:hint="eastAsia" w:ascii="宋体" w:hAnsi="宋体"/>
        </w:rPr>
        <w:t>0.15％UN，</w:t>
      </w:r>
      <w:r>
        <w:rPr>
          <w:rFonts w:hint="eastAsia" w:ascii="宋体" w:hAnsi="宋体"/>
          <w:bCs/>
        </w:rPr>
        <w:t>电流误差小于</w:t>
      </w:r>
      <w:r>
        <w:rPr>
          <w:rFonts w:hint="eastAsia" w:ascii="宋体" w:hAnsi="宋体"/>
        </w:rPr>
        <w:t>0.5％IN</w:t>
      </w:r>
      <w:r>
        <w:rPr>
          <w:rFonts w:hint="eastAsia" w:ascii="宋体" w:hAnsi="宋体"/>
          <w:bCs/>
        </w:rPr>
        <w:t>)</w:t>
      </w:r>
      <w:r>
        <w:rPr>
          <w:rFonts w:hint="eastAsia" w:ascii="宋体" w:hAnsi="宋体"/>
          <w:b/>
        </w:rPr>
        <w:t>。</w:t>
      </w:r>
    </w:p>
    <w:p w14:paraId="6544C805">
      <w:pPr>
        <w:spacing w:line="360" w:lineRule="auto"/>
        <w:ind w:firstLine="420" w:firstLineChars="200"/>
        <w:rPr>
          <w:rFonts w:hint="eastAsia" w:ascii="宋体" w:hAnsi="宋体"/>
          <w:color w:val="FF0000"/>
        </w:rPr>
      </w:pPr>
      <w:r>
        <w:rPr>
          <w:rFonts w:hint="eastAsia" w:ascii="宋体" w:hAnsi="宋体"/>
          <w:bCs/>
        </w:rPr>
        <w:t>按附表中要求施加电压电流</w:t>
      </w:r>
      <w:r>
        <w:rPr>
          <w:rFonts w:hint="eastAsia" w:ascii="宋体" w:hAnsi="宋体"/>
        </w:rPr>
        <w:t>加入信号。用客户端</w:t>
      </w:r>
      <w:r>
        <w:rPr>
          <w:rFonts w:hint="eastAsia" w:ascii="宋体" w:hAnsi="宋体"/>
          <w:bCs/>
        </w:rPr>
        <w:t>“谐波数据”菜单检查</w:t>
      </w:r>
      <w:r>
        <w:rPr>
          <w:rFonts w:hint="eastAsia" w:ascii="宋体" w:hAnsi="宋体"/>
        </w:rPr>
        <w:t>装置的谐波测量：</w:t>
      </w:r>
    </w:p>
    <w:p w14:paraId="13069902">
      <w:pPr>
        <w:spacing w:line="360" w:lineRule="auto"/>
        <w:ind w:firstLine="6002" w:firstLineChars="2847"/>
        <w:rPr>
          <w:rFonts w:hint="eastAsia" w:ascii="宋体" w:hAnsi="宋体"/>
          <w:b/>
        </w:rPr>
      </w:pPr>
      <w:r>
        <w:rPr>
          <w:rFonts w:hint="eastAsia" w:ascii="宋体" w:hAnsi="宋体"/>
          <w:b/>
        </w:rPr>
        <w:t>整项检查是否合格（ √ ）</w:t>
      </w:r>
    </w:p>
    <w:p w14:paraId="38BE87C6">
      <w:pPr>
        <w:spacing w:line="360" w:lineRule="auto"/>
        <w:ind w:left="-105" w:firstLine="105" w:firstLineChars="50"/>
        <w:outlineLvl w:val="0"/>
        <w:rPr>
          <w:rFonts w:hint="eastAsia" w:ascii="宋体" w:hAnsi="宋体"/>
          <w:b/>
        </w:rPr>
      </w:pPr>
      <w:r>
        <w:rPr>
          <w:rFonts w:hint="eastAsia" w:ascii="宋体" w:hAnsi="宋体"/>
          <w:b/>
        </w:rPr>
        <w:t>3.3.5.频率检查（数据见附表）</w:t>
      </w:r>
      <w:r>
        <w:rPr>
          <w:rFonts w:hint="eastAsia" w:ascii="宋体" w:hAnsi="宋体"/>
        </w:rPr>
        <w:t>(误差小于0.05 Hz)。</w:t>
      </w:r>
    </w:p>
    <w:p w14:paraId="037BF91B">
      <w:pPr>
        <w:spacing w:line="360" w:lineRule="auto"/>
        <w:ind w:firstLine="210" w:firstLineChars="100"/>
        <w:rPr>
          <w:rFonts w:hint="eastAsia" w:ascii="宋体" w:hAnsi="宋体"/>
          <w:bCs/>
        </w:rPr>
      </w:pPr>
      <w:r>
        <w:rPr>
          <w:rFonts w:hint="eastAsia" w:ascii="宋体" w:hAnsi="宋体"/>
          <w:bCs/>
        </w:rPr>
        <w:t>按附表中要求施加电压频率，用 “实时数据”菜单检查装置频率。</w:t>
      </w:r>
    </w:p>
    <w:p w14:paraId="0FE69C6C">
      <w:pPr>
        <w:spacing w:line="360" w:lineRule="auto"/>
        <w:ind w:firstLine="6002" w:firstLineChars="2847"/>
        <w:rPr>
          <w:rFonts w:hint="eastAsia" w:ascii="宋体" w:hAnsi="宋体"/>
          <w:b/>
        </w:rPr>
      </w:pPr>
      <w:r>
        <w:rPr>
          <w:rFonts w:hint="eastAsia" w:ascii="宋体" w:hAnsi="宋体"/>
          <w:b/>
        </w:rPr>
        <w:t>整项检查是否合格（ √ ）</w:t>
      </w:r>
    </w:p>
    <w:p w14:paraId="3FA20D7D">
      <w:pPr>
        <w:spacing w:line="360" w:lineRule="auto"/>
        <w:ind w:left="-105" w:firstLine="105" w:firstLineChars="50"/>
        <w:outlineLvl w:val="0"/>
        <w:rPr>
          <w:rFonts w:hint="eastAsia" w:ascii="宋体" w:hAnsi="宋体"/>
          <w:b/>
        </w:rPr>
      </w:pPr>
      <w:r>
        <w:rPr>
          <w:rFonts w:hint="eastAsia" w:ascii="宋体" w:hAnsi="宋体"/>
          <w:b/>
        </w:rPr>
        <w:t>3.3.6.间谐波测量检查（数据见附表）</w:t>
      </w:r>
      <w:r>
        <w:rPr>
          <w:rFonts w:hint="eastAsia" w:ascii="宋体" w:hAnsi="宋体"/>
        </w:rPr>
        <w:t>(电压误差小于0.15％UN，电流误差小于0.5％IN)。</w:t>
      </w:r>
    </w:p>
    <w:p w14:paraId="4F0A83FB">
      <w:pPr>
        <w:spacing w:line="360" w:lineRule="auto"/>
        <w:ind w:firstLine="420" w:firstLineChars="200"/>
        <w:rPr>
          <w:rFonts w:hint="eastAsia" w:ascii="宋体" w:hAnsi="宋体"/>
        </w:rPr>
      </w:pPr>
      <w:r>
        <w:rPr>
          <w:rFonts w:hint="eastAsia" w:ascii="宋体" w:hAnsi="宋体"/>
          <w:bCs/>
        </w:rPr>
        <w:t>按附表中要求施加电压电流</w:t>
      </w:r>
      <w:r>
        <w:rPr>
          <w:rFonts w:hint="eastAsia" w:ascii="宋体" w:hAnsi="宋体"/>
        </w:rPr>
        <w:t>信号。用客户端</w:t>
      </w:r>
      <w:r>
        <w:rPr>
          <w:rFonts w:hint="eastAsia" w:ascii="宋体" w:hAnsi="宋体"/>
          <w:bCs/>
        </w:rPr>
        <w:t>“间谐波数据”菜单检查</w:t>
      </w:r>
      <w:r>
        <w:rPr>
          <w:rFonts w:hint="eastAsia" w:ascii="宋体" w:hAnsi="宋体"/>
        </w:rPr>
        <w:t>装置的间谐波测量：</w:t>
      </w:r>
    </w:p>
    <w:p w14:paraId="4C8DB4D1">
      <w:pPr>
        <w:spacing w:line="360" w:lineRule="auto"/>
        <w:rPr>
          <w:rFonts w:hint="eastAsia" w:ascii="宋体" w:hAnsi="宋体"/>
          <w:b/>
        </w:rPr>
      </w:pPr>
      <w:r>
        <w:rPr>
          <w:rFonts w:hint="eastAsia" w:ascii="宋体" w:hAnsi="宋体"/>
          <w:b/>
        </w:rPr>
        <w:t>整项检查是否合格（ √ ）</w:t>
      </w:r>
    </w:p>
    <w:p w14:paraId="2EB8CB82">
      <w:pPr>
        <w:spacing w:line="360" w:lineRule="auto"/>
        <w:rPr>
          <w:rFonts w:hint="eastAsia" w:ascii="宋体" w:hAnsi="宋体"/>
          <w:b/>
        </w:rPr>
      </w:pPr>
      <w:r>
        <w:rPr>
          <w:rFonts w:hint="eastAsia" w:ascii="宋体" w:hAnsi="宋体"/>
          <w:b/>
        </w:rPr>
        <w:t>3.4.网络通讯检查</w:t>
      </w:r>
    </w:p>
    <w:p w14:paraId="099C4173">
      <w:pPr>
        <w:spacing w:line="360" w:lineRule="auto"/>
        <w:ind w:firstLine="420"/>
        <w:rPr>
          <w:rFonts w:hint="eastAsia" w:ascii="宋体" w:hAnsi="宋体"/>
          <w:bCs/>
        </w:rPr>
      </w:pPr>
      <w:r>
        <w:rPr>
          <w:rFonts w:hint="eastAsia" w:ascii="宋体" w:hAnsi="宋体"/>
          <w:bCs/>
        </w:rPr>
        <w:t>将装置的以太网口和计算机的网口通过网络线连接，在计算机上使用“ping”命令对装置的以太网进行检查，装置的以太网地址默认为“192.168.1.200”。</w:t>
      </w:r>
    </w:p>
    <w:p w14:paraId="78D2D471">
      <w:pPr>
        <w:spacing w:line="360" w:lineRule="auto"/>
        <w:ind w:firstLine="6002" w:firstLineChars="2847"/>
        <w:rPr>
          <w:rFonts w:hint="eastAsia" w:ascii="宋体" w:hAnsi="宋体"/>
          <w:b/>
        </w:rPr>
      </w:pPr>
      <w:r>
        <w:rPr>
          <w:rFonts w:hint="eastAsia" w:ascii="宋体" w:hAnsi="宋体"/>
          <w:b/>
        </w:rPr>
        <w:t>整项检查是否合格（ √ ）</w:t>
      </w:r>
    </w:p>
    <w:p w14:paraId="0F748DEC">
      <w:pPr>
        <w:spacing w:line="360" w:lineRule="auto"/>
        <w:rPr>
          <w:rFonts w:hint="eastAsia" w:ascii="宋体" w:hAnsi="宋体"/>
          <w:b/>
        </w:rPr>
      </w:pPr>
      <w:r>
        <w:rPr>
          <w:rFonts w:hint="eastAsia" w:ascii="宋体" w:hAnsi="宋体"/>
          <w:b/>
        </w:rPr>
        <w:t>3.5 屏幕通讯检查</w:t>
      </w:r>
    </w:p>
    <w:p w14:paraId="64586C3E">
      <w:pPr>
        <w:spacing w:line="360" w:lineRule="auto"/>
        <w:rPr>
          <w:rFonts w:hint="eastAsia" w:ascii="宋体" w:hAnsi="宋体"/>
          <w:bCs/>
        </w:rPr>
      </w:pPr>
      <w:r>
        <w:rPr>
          <w:rFonts w:hint="eastAsia" w:ascii="宋体" w:hAnsi="宋体"/>
          <w:b/>
        </w:rPr>
        <w:t xml:space="preserve">   </w:t>
      </w:r>
      <w:r>
        <w:rPr>
          <w:rFonts w:hint="eastAsia" w:ascii="宋体" w:hAnsi="宋体"/>
          <w:bCs/>
        </w:rPr>
        <w:t>装置与屏幕通过RS232通讯是否合格。</w:t>
      </w:r>
    </w:p>
    <w:p w14:paraId="0002D924">
      <w:pPr>
        <w:spacing w:line="360" w:lineRule="auto"/>
        <w:ind w:firstLine="6002" w:firstLineChars="2847"/>
        <w:rPr>
          <w:rFonts w:hint="eastAsia" w:ascii="宋体" w:hAnsi="宋体"/>
          <w:bCs/>
        </w:rPr>
      </w:pPr>
      <w:r>
        <w:rPr>
          <w:rFonts w:hint="eastAsia" w:ascii="宋体" w:hAnsi="宋体"/>
          <w:b/>
        </w:rPr>
        <w:t>整项检查是否合格（ √ ）</w:t>
      </w:r>
    </w:p>
    <w:p w14:paraId="66CC9D18">
      <w:pPr>
        <w:spacing w:line="360" w:lineRule="auto"/>
        <w:rPr>
          <w:rFonts w:hint="eastAsia" w:ascii="宋体" w:hAnsi="宋体"/>
          <w:b/>
        </w:rPr>
      </w:pPr>
      <w:r>
        <w:rPr>
          <w:rFonts w:hint="eastAsia" w:ascii="宋体" w:hAnsi="宋体"/>
          <w:b/>
        </w:rPr>
        <w:t>3.6 CAN口通讯检查</w:t>
      </w:r>
    </w:p>
    <w:p w14:paraId="1C579BEA">
      <w:pPr>
        <w:spacing w:line="360" w:lineRule="auto"/>
        <w:ind w:firstLine="420"/>
        <w:rPr>
          <w:rFonts w:hint="eastAsia" w:ascii="宋体" w:hAnsi="宋体"/>
          <w:bCs/>
        </w:rPr>
      </w:pPr>
      <w:r>
        <w:rPr>
          <w:rFonts w:hint="eastAsia" w:ascii="宋体" w:hAnsi="宋体"/>
          <w:bCs/>
        </w:rPr>
        <w:t>装置通过CAN口与APF模块通讯是否合格。</w:t>
      </w:r>
    </w:p>
    <w:p w14:paraId="535F9A07">
      <w:pPr>
        <w:spacing w:line="360" w:lineRule="auto"/>
        <w:ind w:firstLine="6002" w:firstLineChars="2847"/>
        <w:rPr>
          <w:rFonts w:hint="eastAsia" w:ascii="宋体" w:hAnsi="宋体"/>
          <w:b/>
        </w:rPr>
      </w:pPr>
      <w:r>
        <w:rPr>
          <w:rFonts w:hint="eastAsia" w:ascii="宋体" w:hAnsi="宋体"/>
          <w:b/>
        </w:rPr>
        <w:t>整项检查是否合格（ √ ）</w:t>
      </w:r>
    </w:p>
    <w:p w14:paraId="1CCF1F19">
      <w:pPr>
        <w:spacing w:line="360" w:lineRule="auto"/>
        <w:rPr>
          <w:rFonts w:hint="eastAsia" w:ascii="宋体" w:hAnsi="宋体"/>
          <w:b/>
          <w:bCs/>
        </w:rPr>
      </w:pPr>
      <w:r>
        <w:rPr>
          <w:rFonts w:hint="eastAsia" w:ascii="宋体" w:hAnsi="宋体"/>
          <w:b/>
          <w:bCs/>
        </w:rPr>
        <w:t>装置版本号检查：</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4176"/>
      </w:tblGrid>
      <w:tr w14:paraId="3D5D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noWrap w:val="0"/>
            <w:vAlign w:val="center"/>
          </w:tcPr>
          <w:p w14:paraId="755C4900">
            <w:pPr>
              <w:jc w:val="center"/>
              <w:rPr>
                <w:rFonts w:hint="eastAsia" w:ascii="宋体" w:hAnsi="宋体"/>
              </w:rPr>
            </w:pPr>
            <w:r>
              <w:rPr>
                <w:rFonts w:hint="eastAsia" w:ascii="宋体" w:hAnsi="宋体"/>
              </w:rPr>
              <w:t>应用软件版本号</w:t>
            </w:r>
          </w:p>
        </w:tc>
        <w:tc>
          <w:tcPr>
            <w:tcW w:w="4176" w:type="dxa"/>
            <w:noWrap w:val="0"/>
            <w:vAlign w:val="center"/>
          </w:tcPr>
          <w:p w14:paraId="67C63265">
            <w:pPr>
              <w:jc w:val="center"/>
              <w:rPr>
                <w:rFonts w:ascii="宋体" w:hAnsi="宋体"/>
                <w:b/>
              </w:rPr>
            </w:pPr>
          </w:p>
        </w:tc>
      </w:tr>
    </w:tbl>
    <w:p w14:paraId="16E8C2B0">
      <w:pPr>
        <w:spacing w:line="360" w:lineRule="auto"/>
        <w:rPr>
          <w:rFonts w:hint="eastAsia" w:ascii="宋体" w:hAnsi="宋体"/>
        </w:rPr>
      </w:pPr>
      <w:r>
        <w:rPr>
          <w:rFonts w:hint="eastAsia" w:ascii="宋体" w:hAnsi="宋体"/>
        </w:rPr>
        <w:t xml:space="preserve">                                 </w:t>
      </w:r>
    </w:p>
    <w:p w14:paraId="31BB70F7">
      <w:pPr>
        <w:spacing w:line="360" w:lineRule="auto"/>
        <w:rPr>
          <w:rFonts w:ascii="宋体" w:hAnsi="宋体"/>
          <w:sz w:val="28"/>
          <w:szCs w:val="28"/>
        </w:rPr>
      </w:pPr>
      <w:r>
        <w:rPr>
          <w:rFonts w:hint="eastAsia" w:ascii="宋体" w:hAnsi="宋体"/>
        </w:rPr>
        <w:t xml:space="preserve">                                                </w:t>
      </w:r>
      <w:r>
        <w:rPr>
          <w:rFonts w:hint="eastAsia" w:ascii="宋体" w:hAnsi="宋体"/>
          <w:sz w:val="28"/>
          <w:szCs w:val="28"/>
        </w:rPr>
        <w:t xml:space="preserve">  附表：共</w:t>
      </w:r>
      <w:r>
        <w:rPr>
          <w:rFonts w:hint="eastAsia" w:ascii="宋体" w:hAnsi="宋体"/>
          <w:sz w:val="28"/>
          <w:szCs w:val="28"/>
          <w:u w:val="single"/>
        </w:rPr>
        <w:t xml:space="preserve">  </w:t>
      </w:r>
      <w:r>
        <w:rPr>
          <w:rFonts w:hint="eastAsia" w:ascii="宋体" w:hAnsi="宋体"/>
          <w:sz w:val="28"/>
          <w:szCs w:val="28"/>
          <w:u w:val="single"/>
          <w:lang w:val="en-US" w:eastAsia="zh-CN"/>
        </w:rPr>
        <w:t>${count}</w:t>
      </w:r>
      <w:r>
        <w:rPr>
          <w:rFonts w:hint="eastAsia" w:ascii="宋体" w:hAnsi="宋体"/>
          <w:sz w:val="28"/>
          <w:szCs w:val="28"/>
          <w:u w:val="single"/>
        </w:rPr>
        <w:t xml:space="preserve"> </w:t>
      </w:r>
      <w:r>
        <w:rPr>
          <w:rFonts w:hint="eastAsia" w:ascii="宋体" w:hAnsi="宋体"/>
          <w:sz w:val="28"/>
          <w:szCs w:val="28"/>
        </w:rPr>
        <w:t xml:space="preserve">张 </w:t>
      </w:r>
    </w:p>
    <w:p w14:paraId="503A4CBA">
      <w:pPr>
        <w:rPr>
          <w:rFonts w:hint="eastAsia" w:ascii="宋体" w:hAnsi="宋体"/>
          <w:sz w:val="28"/>
          <w:szCs w:val="28"/>
        </w:rPr>
      </w:pPr>
      <w:r>
        <w:rPr>
          <w:rFonts w:hint="eastAsia" w:ascii="宋体" w:hAnsi="宋体"/>
          <w:sz w:val="28"/>
          <w:szCs w:val="28"/>
        </w:rPr>
        <w:t xml:space="preserve"> </w:t>
      </w:r>
    </w:p>
    <w:p w14:paraId="4630FE51"/>
    <w:p w14:paraId="3D527222"/>
    <w:p w14:paraId="664B65E7"/>
    <w:p w14:paraId="1B73D2FC"/>
    <w:p w14:paraId="23B72E8C"/>
    <w:p w14:paraId="3D63DEDC"/>
    <w:p w14:paraId="6B638E78"/>
    <w:p w14:paraId="233FD680"/>
    <w:p w14:paraId="30402EAC"/>
    <w:p w14:paraId="49839B64"/>
    <w:p w14:paraId="56D122AD"/>
    <w:p w14:paraId="0BC36A73"/>
    <w:p w14:paraId="1640F4AB"/>
    <w:p w14:paraId="3F187CD3"/>
    <w:p w14:paraId="08F11A0B"/>
    <w:p w14:paraId="764908B2"/>
    <w:p w14:paraId="15CDBB11"/>
    <w:p w14:paraId="6A359D7A"/>
    <w:p w14:paraId="3BE3E719">
      <w:bookmarkStart w:id="4" w:name="_GoBack"/>
      <w:bookmarkEnd w:id="4"/>
    </w:p>
    <w:sectPr>
      <w:footerReference r:id="rId5" w:type="default"/>
      <w:pgSz w:w="11906" w:h="16838"/>
      <w:pgMar w:top="624" w:right="1797" w:bottom="624" w:left="1797" w:header="0" w:footer="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昆仑楷体">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A1463">
    <w:pPr>
      <w:pStyle w:val="3"/>
      <w:framePr w:wrap="around" w:vAnchor="text" w:hAnchor="margin" w:xAlign="center" w:y="1"/>
      <w:jc w:val="center"/>
      <w:rPr>
        <w:rStyle w:val="7"/>
      </w:rPr>
    </w:pPr>
    <w:r>
      <w:fldChar w:fldCharType="begin"/>
    </w:r>
    <w:r>
      <w:rPr>
        <w:rStyle w:val="7"/>
      </w:rPr>
      <w:instrText xml:space="preserve">PAGE  </w:instrText>
    </w:r>
    <w:r>
      <w:fldChar w:fldCharType="separate"/>
    </w:r>
    <w:r>
      <w:rPr>
        <w:rStyle w:val="7"/>
      </w:rPr>
      <w:t>8</w:t>
    </w:r>
    <w:r>
      <w:fldChar w:fldCharType="end"/>
    </w:r>
  </w:p>
  <w:p w14:paraId="3EF41CCC">
    <w:pPr>
      <w:pStyle w:val="3"/>
      <w:framePr w:wrap="around" w:vAnchor="text" w:hAnchor="margin" w:xAlign="center" w:y="1"/>
      <w:rPr>
        <w:rStyle w:val="7"/>
      </w:rPr>
    </w:pPr>
  </w:p>
  <w:p w14:paraId="5805ABA7">
    <w:pPr>
      <w:pStyle w:val="3"/>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A6BE0">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58E73E06">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A0B9D">
    <w:pPr>
      <w:pStyle w:val="3"/>
      <w:framePr w:wrap="around" w:vAnchor="text" w:hAnchor="margin" w:xAlign="center" w:y="1"/>
      <w:jc w:val="center"/>
      <w:rPr>
        <w:rStyle w:val="7"/>
      </w:rPr>
    </w:pPr>
    <w:r>
      <w:fldChar w:fldCharType="begin"/>
    </w:r>
    <w:r>
      <w:rPr>
        <w:rStyle w:val="7"/>
      </w:rPr>
      <w:instrText xml:space="preserve">PAGE  </w:instrText>
    </w:r>
    <w:r>
      <w:fldChar w:fldCharType="separate"/>
    </w:r>
    <w:r>
      <w:t>5</w:t>
    </w:r>
    <w:r>
      <w:fldChar w:fldCharType="end"/>
    </w:r>
  </w:p>
  <w:p w14:paraId="22B779BC">
    <w:pPr>
      <w:pStyle w:val="3"/>
      <w:framePr w:wrap="around" w:vAnchor="text" w:hAnchor="margin" w:xAlign="center" w:y="1"/>
      <w:rPr>
        <w:rStyle w:val="7"/>
      </w:rPr>
    </w:pPr>
  </w:p>
  <w:p w14:paraId="41D12F24">
    <w:pPr>
      <w:pStyle w:val="3"/>
      <w:ind w:right="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japaneseCounting"/>
      <w:lvlText w:val="第%1节"/>
      <w:lvlJc w:val="left"/>
      <w:pPr>
        <w:tabs>
          <w:tab w:val="left" w:pos="3630"/>
        </w:tabs>
        <w:ind w:left="3630" w:hanging="1110"/>
      </w:pPr>
      <w:rPr>
        <w:rFonts w:hint="eastAsia"/>
      </w:rPr>
    </w:lvl>
  </w:abstractNum>
  <w:abstractNum w:abstractNumId="1">
    <w:nsid w:val="0000000E"/>
    <w:multiLevelType w:val="multilevel"/>
    <w:tmpl w:val="0000000E"/>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C0A67"/>
    <w:rsid w:val="01EA0118"/>
    <w:rsid w:val="03F67248"/>
    <w:rsid w:val="075233F0"/>
    <w:rsid w:val="082A5712"/>
    <w:rsid w:val="08556E58"/>
    <w:rsid w:val="12592F32"/>
    <w:rsid w:val="12CB18A0"/>
    <w:rsid w:val="15396F94"/>
    <w:rsid w:val="188640C3"/>
    <w:rsid w:val="19461C80"/>
    <w:rsid w:val="1B2F416E"/>
    <w:rsid w:val="1CE6214B"/>
    <w:rsid w:val="1DFA20CE"/>
    <w:rsid w:val="1F503858"/>
    <w:rsid w:val="200132EB"/>
    <w:rsid w:val="211349DA"/>
    <w:rsid w:val="211C1876"/>
    <w:rsid w:val="21F15A4A"/>
    <w:rsid w:val="22BB723B"/>
    <w:rsid w:val="23380096"/>
    <w:rsid w:val="25333A00"/>
    <w:rsid w:val="271817BE"/>
    <w:rsid w:val="2E7A444E"/>
    <w:rsid w:val="2EF34265"/>
    <w:rsid w:val="32BF68D3"/>
    <w:rsid w:val="33AA581A"/>
    <w:rsid w:val="35325A82"/>
    <w:rsid w:val="359526FD"/>
    <w:rsid w:val="3D361E88"/>
    <w:rsid w:val="3DFE0BF8"/>
    <w:rsid w:val="44A26055"/>
    <w:rsid w:val="4883665F"/>
    <w:rsid w:val="4CEA67EB"/>
    <w:rsid w:val="4F53754E"/>
    <w:rsid w:val="4F5A7C58"/>
    <w:rsid w:val="5063500D"/>
    <w:rsid w:val="5AFE3B8D"/>
    <w:rsid w:val="61D45648"/>
    <w:rsid w:val="62B611F1"/>
    <w:rsid w:val="679466BB"/>
    <w:rsid w:val="69270F16"/>
    <w:rsid w:val="6F413BF1"/>
    <w:rsid w:val="73535070"/>
    <w:rsid w:val="767C0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华文中宋" w:hAnsi="华文中宋" w:eastAsia="华文中宋"/>
      <w:b/>
      <w:bCs/>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2209</Words>
  <Characters>2525</Characters>
  <Lines>0</Lines>
  <Paragraphs>0</Paragraphs>
  <TotalTime>0</TotalTime>
  <ScaleCrop>false</ScaleCrop>
  <LinksUpToDate>false</LinksUpToDate>
  <CharactersWithSpaces>2655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2025-02-13T07:04:00Z</dcterms:created>
  <dc:creator>hongawen</dc:creator>
  <cp:lastModifiedBy>ccvv</cp:lastModifiedBy>
  <dcterms:modified xsi:type="dcterms:W3CDTF">2025-09-03T03:12:22Z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eyJoZGlkIjoiN2VlNzVlOGFiM2IxOTg4YzcyYzIzMWZlZGRkY2VjZDEifQ==</vt:lpwstr>
  </property>
  <property fmtid="{D5CDD505-2E9C-101B-9397-08002B2CF9AE}" pid="4" name="ICV">
    <vt:lpwstr>9A9BE050FD084FAAA71EAB6CCF4D9D22_12</vt:lpwstr>
  </property>
</Properties>
</file>